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41" w:rsidRPr="00522C41" w:rsidRDefault="00522C41" w:rsidP="00522C41">
      <w:pPr>
        <w:spacing w:after="0" w:line="240" w:lineRule="auto"/>
        <w:jc w:val="center"/>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522C41" w:rsidRPr="00522C41" w:rsidRDefault="00522C41" w:rsidP="00522C41">
      <w:pPr>
        <w:spacing w:after="0" w:line="240" w:lineRule="auto"/>
        <w:rPr>
          <w:rFonts w:ascii="Times New Roman" w:eastAsia="Times New Roman" w:hAnsi="Times New Roman" w:cs="Times New Roman"/>
          <w:sz w:val="24"/>
          <w:szCs w:val="24"/>
          <w:lang w:eastAsia="ru-RU"/>
        </w:rPr>
      </w:pPr>
    </w:p>
    <w:p w:rsidR="00522C41" w:rsidRPr="00522C41" w:rsidRDefault="00522C41" w:rsidP="00522C41">
      <w:pPr>
        <w:spacing w:after="0" w:line="240" w:lineRule="auto"/>
        <w:ind w:firstLine="709"/>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522C41" w:rsidRPr="00522C41" w:rsidRDefault="00522C41" w:rsidP="00522C41">
      <w:pPr>
        <w:spacing w:after="0" w:line="240" w:lineRule="auto"/>
        <w:ind w:firstLine="709"/>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522C41">
        <w:rPr>
          <w:rFonts w:ascii="Times New Roman" w:eastAsia="Times New Roman" w:hAnsi="Times New Roman" w:cs="Times New Roman"/>
          <w:color w:val="000000"/>
          <w:sz w:val="24"/>
          <w:szCs w:val="24"/>
          <w:lang w:eastAsia="ru-RU"/>
        </w:rPr>
        <w:t>лишь</w:t>
      </w:r>
      <w:proofErr w:type="gramEnd"/>
      <w:r w:rsidRPr="00522C41">
        <w:rPr>
          <w:rFonts w:ascii="Times New Roman" w:eastAsia="Times New Roman" w:hAnsi="Times New Roman" w:cs="Times New Roman"/>
          <w:color w:val="000000"/>
          <w:sz w:val="24"/>
          <w:szCs w:val="24"/>
          <w:lang w:eastAsia="ru-RU"/>
        </w:rPr>
        <w:t xml:space="preserve">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закрепляемом им за сертификатом. </w:t>
      </w:r>
      <w:proofErr w:type="gramStart"/>
      <w:r w:rsidRPr="00522C41">
        <w:rPr>
          <w:rFonts w:ascii="Times New Roman" w:eastAsia="Times New Roman" w:hAnsi="Times New Roman" w:cs="Times New Roman"/>
          <w:color w:val="000000"/>
          <w:sz w:val="24"/>
          <w:szCs w:val="24"/>
          <w:lang w:eastAsia="ru-RU"/>
        </w:rPr>
        <w:t xml:space="preserve">При этом, как отметил </w:t>
      </w:r>
      <w:r w:rsidRPr="00522C41">
        <w:rPr>
          <w:rFonts w:ascii="Times New Roman" w:eastAsia="Times New Roman" w:hAnsi="Times New Roman" w:cs="Times New Roman"/>
          <w:color w:val="000000"/>
          <w:sz w:val="24"/>
          <w:szCs w:val="24"/>
          <w:lang w:eastAsia="ru-RU"/>
        </w:rPr>
        <w:lastRenderedPageBreak/>
        <w:t>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522C41" w:rsidRPr="00522C41" w:rsidRDefault="00522C41" w:rsidP="00522C41">
      <w:pPr>
        <w:spacing w:after="0" w:line="240" w:lineRule="auto"/>
        <w:ind w:firstLine="709"/>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522C41">
        <w:rPr>
          <w:rFonts w:ascii="Times New Roman" w:eastAsia="Times New Roman" w:hAnsi="Times New Roman" w:cs="Times New Roman"/>
          <w:color w:val="000000"/>
          <w:sz w:val="24"/>
          <w:szCs w:val="24"/>
          <w:lang w:eastAsia="ru-RU"/>
        </w:rPr>
        <w:t>обучение по</w:t>
      </w:r>
      <w:proofErr w:type="gramEnd"/>
      <w:r w:rsidRPr="00522C41">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522C41">
        <w:rPr>
          <w:rFonts w:ascii="Times New Roman" w:eastAsia="Times New Roman" w:hAnsi="Times New Roman" w:cs="Times New Roman"/>
          <w:color w:val="000000"/>
          <w:sz w:val="24"/>
          <w:szCs w:val="24"/>
          <w:lang w:eastAsia="ru-RU"/>
        </w:rPr>
        <w:t>общерегиональный</w:t>
      </w:r>
      <w:proofErr w:type="spellEnd"/>
      <w:r w:rsidRPr="00522C41">
        <w:rPr>
          <w:rFonts w:ascii="Times New Roman" w:eastAsia="Times New Roman" w:hAnsi="Times New Roman" w:cs="Times New Roman"/>
          <w:color w:val="000000"/>
          <w:sz w:val="24"/>
          <w:szCs w:val="24"/>
          <w:lang w:eastAsia="ru-RU"/>
        </w:rPr>
        <w:t xml:space="preserve"> навигатор </w:t>
      </w:r>
      <w:r w:rsidRPr="00522C41">
        <w:rPr>
          <w:rFonts w:ascii="Times New Roman" w:eastAsia="Times New Roman" w:hAnsi="Times New Roman" w:cs="Times New Roman"/>
          <w:color w:val="0070C0"/>
          <w:sz w:val="24"/>
          <w:szCs w:val="24"/>
          <w:lang w:eastAsia="ru-RU"/>
        </w:rPr>
        <w:t>https://tyva.pfdo.ru/</w:t>
      </w:r>
      <w:r w:rsidRPr="00522C41">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522C41">
        <w:rPr>
          <w:rFonts w:ascii="Times New Roman" w:eastAsia="Times New Roman" w:hAnsi="Times New Roman" w:cs="Times New Roman"/>
          <w:color w:val="0070C0"/>
          <w:sz w:val="24"/>
          <w:szCs w:val="24"/>
          <w:lang w:eastAsia="ru-RU"/>
        </w:rPr>
        <w:t>https://tyva.pfdo.ru/,</w:t>
      </w:r>
      <w:r w:rsidRPr="00522C41">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При выборе Вами кружков и секций со счета списываются доступные часы учебной нагрузки по программам в неделю, закрепленные за сертификатом Вашего ребенка, оплачиваемые государством. Использовать их Вы можете для обучения ребенка в муниципальных, государственных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522C41" w:rsidRPr="00522C41" w:rsidRDefault="00522C41" w:rsidP="00522C41">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22C41">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522C41">
        <w:rPr>
          <w:rFonts w:ascii="Times New Roman" w:eastAsia="Times New Roman" w:hAnsi="Times New Roman" w:cs="Times New Roman"/>
          <w:color w:val="0070C0"/>
          <w:sz w:val="24"/>
          <w:szCs w:val="24"/>
          <w:lang w:eastAsia="ru-RU"/>
        </w:rPr>
        <w:t>https://tyva.pfdo.ru/</w:t>
      </w:r>
      <w:r w:rsidRPr="00522C41">
        <w:rPr>
          <w:rFonts w:ascii="Calibri" w:eastAsia="Times New Roman" w:hAnsi="Calibri" w:cs="Times New Roman"/>
          <w:color w:val="000000"/>
          <w:lang w:eastAsia="ru-RU"/>
        </w:rPr>
        <w:t>,</w:t>
      </w:r>
      <w:r w:rsidRPr="00522C41">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522C41" w:rsidRPr="00522C41" w:rsidRDefault="00522C41" w:rsidP="00522C41">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522C41">
        <w:rPr>
          <w:rFonts w:ascii="Times New Roman" w:eastAsia="Times New Roman" w:hAnsi="Times New Roman" w:cs="Times New Roman"/>
          <w:color w:val="000000"/>
          <w:sz w:val="24"/>
          <w:szCs w:val="24"/>
          <w:lang w:eastAsia="ru-RU"/>
        </w:rPr>
        <w:t xml:space="preserve"> Заполнить на портале </w:t>
      </w:r>
      <w:r w:rsidRPr="00522C41">
        <w:rPr>
          <w:rFonts w:ascii="Times New Roman" w:eastAsia="Times New Roman" w:hAnsi="Times New Roman" w:cs="Times New Roman"/>
          <w:color w:val="0070C0"/>
          <w:sz w:val="24"/>
          <w:szCs w:val="24"/>
          <w:lang w:eastAsia="ru-RU"/>
        </w:rPr>
        <w:t>https://tyva.pfdo.ru/</w:t>
      </w:r>
      <w:r w:rsidRPr="00522C41">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Непосредственно на портале </w:t>
      </w:r>
      <w:r w:rsidRPr="00522C41">
        <w:rPr>
          <w:rFonts w:ascii="Times New Roman" w:eastAsia="Times New Roman" w:hAnsi="Times New Roman" w:cs="Times New Roman"/>
          <w:color w:val="0070C0"/>
          <w:sz w:val="24"/>
          <w:szCs w:val="24"/>
          <w:lang w:eastAsia="ru-RU"/>
        </w:rPr>
        <w:t xml:space="preserve">https://tyva.pfdo.ru/ </w:t>
      </w:r>
      <w:r w:rsidRPr="00522C41">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522C41">
        <w:rPr>
          <w:rFonts w:ascii="Times New Roman" w:eastAsia="Times New Roman" w:hAnsi="Times New Roman" w:cs="Times New Roman"/>
          <w:color w:val="000000"/>
          <w:sz w:val="24"/>
          <w:szCs w:val="24"/>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w:t>
      </w:r>
      <w:r w:rsidRPr="00522C41">
        <w:rPr>
          <w:rFonts w:ascii="Times New Roman" w:eastAsia="Times New Roman" w:hAnsi="Times New Roman" w:cs="Times New Roman"/>
          <w:color w:val="000000"/>
          <w:sz w:val="24"/>
          <w:szCs w:val="24"/>
          <w:lang w:eastAsia="ru-RU"/>
        </w:rPr>
        <w:lastRenderedPageBreak/>
        <w:t xml:space="preserve">придет подтверждение регистрации заявления, а также реквизиты для доступа в личный кабинет системы </w:t>
      </w:r>
      <w:r w:rsidRPr="00522C41">
        <w:rPr>
          <w:rFonts w:ascii="Times New Roman" w:eastAsia="Times New Roman" w:hAnsi="Times New Roman" w:cs="Times New Roman"/>
          <w:color w:val="0070C0"/>
          <w:sz w:val="24"/>
          <w:szCs w:val="24"/>
          <w:lang w:eastAsia="ru-RU"/>
        </w:rPr>
        <w:t>https://tyva.pfdo.ru/</w:t>
      </w:r>
      <w:r w:rsidRPr="00522C41">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522C41">
        <w:rPr>
          <w:rFonts w:ascii="Times New Roman" w:eastAsia="Times New Roman" w:hAnsi="Times New Roman" w:cs="Times New Roman"/>
          <w:color w:val="000000"/>
          <w:sz w:val="24"/>
          <w:szCs w:val="24"/>
          <w:lang w:eastAsia="ru-RU"/>
        </w:rPr>
        <w:t xml:space="preserve">, уже </w:t>
      </w:r>
      <w:proofErr w:type="gramStart"/>
      <w:r w:rsidRPr="00522C41">
        <w:rPr>
          <w:rFonts w:ascii="Times New Roman" w:eastAsia="Times New Roman" w:hAnsi="Times New Roman" w:cs="Times New Roman"/>
          <w:color w:val="000000"/>
          <w:sz w:val="24"/>
          <w:szCs w:val="24"/>
          <w:lang w:eastAsia="ru-RU"/>
        </w:rPr>
        <w:t>получившими</w:t>
      </w:r>
      <w:proofErr w:type="gramEnd"/>
      <w:r w:rsidRPr="00522C41">
        <w:rPr>
          <w:rFonts w:ascii="Times New Roman" w:eastAsia="Times New Roman" w:hAnsi="Times New Roman" w:cs="Times New Roman"/>
          <w:color w:val="000000"/>
          <w:sz w:val="24"/>
          <w:szCs w:val="24"/>
          <w:lang w:eastAsia="ru-RU"/>
        </w:rPr>
        <w:t xml:space="preserve"> сертификат.</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Однако</w:t>
      </w:r>
      <w:proofErr w:type="gramStart"/>
      <w:r w:rsidRPr="00522C41">
        <w:rPr>
          <w:rFonts w:ascii="Times New Roman" w:eastAsia="Times New Roman" w:hAnsi="Times New Roman" w:cs="Times New Roman"/>
          <w:color w:val="000000"/>
          <w:sz w:val="24"/>
          <w:szCs w:val="24"/>
          <w:lang w:eastAsia="ru-RU"/>
        </w:rPr>
        <w:t>,</w:t>
      </w:r>
      <w:proofErr w:type="gramEnd"/>
      <w:r w:rsidRPr="00522C41">
        <w:rPr>
          <w:rFonts w:ascii="Times New Roman" w:eastAsia="Times New Roman" w:hAnsi="Times New Roman" w:cs="Times New Roman"/>
          <w:color w:val="000000"/>
          <w:sz w:val="24"/>
          <w:szCs w:val="24"/>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522C41">
        <w:rPr>
          <w:rFonts w:ascii="Times New Roman" w:eastAsia="Times New Roman" w:hAnsi="Times New Roman" w:cs="Times New Roman"/>
          <w:b/>
          <w:bCs/>
          <w:color w:val="000000"/>
          <w:sz w:val="24"/>
          <w:szCs w:val="24"/>
          <w:lang w:eastAsia="ru-RU"/>
        </w:rPr>
        <w:t xml:space="preserve">“ОНФ. </w:t>
      </w:r>
      <w:proofErr w:type="gramStart"/>
      <w:r w:rsidRPr="00522C41">
        <w:rPr>
          <w:rFonts w:ascii="Times New Roman" w:eastAsia="Times New Roman" w:hAnsi="Times New Roman" w:cs="Times New Roman"/>
          <w:b/>
          <w:bCs/>
          <w:color w:val="000000"/>
          <w:sz w:val="24"/>
          <w:szCs w:val="24"/>
          <w:lang w:eastAsia="ru-RU"/>
        </w:rPr>
        <w:t>Сертификат”</w:t>
      </w:r>
      <w:r w:rsidRPr="00522C41">
        <w:rPr>
          <w:rFonts w:ascii="Times New Roman" w:eastAsia="Times New Roman" w:hAnsi="Times New Roman" w:cs="Times New Roman"/>
          <w:color w:val="000000"/>
          <w:sz w:val="24"/>
          <w:szCs w:val="24"/>
          <w:lang w:eastAsia="ru-RU"/>
        </w:rPr>
        <w:t xml:space="preserve">, которое доступно для скачивания на </w:t>
      </w:r>
      <w:proofErr w:type="spellStart"/>
      <w:r w:rsidRPr="00522C41">
        <w:rPr>
          <w:rFonts w:ascii="Times New Roman" w:eastAsia="Times New Roman" w:hAnsi="Times New Roman" w:cs="Times New Roman"/>
          <w:color w:val="000000"/>
          <w:sz w:val="24"/>
          <w:szCs w:val="24"/>
          <w:lang w:eastAsia="ru-RU"/>
        </w:rPr>
        <w:t>Play</w:t>
      </w:r>
      <w:proofErr w:type="spellEnd"/>
      <w:r w:rsidRPr="00522C41">
        <w:rPr>
          <w:rFonts w:ascii="Times New Roman" w:eastAsia="Times New Roman" w:hAnsi="Times New Roman" w:cs="Times New Roman"/>
          <w:color w:val="000000"/>
          <w:sz w:val="24"/>
          <w:szCs w:val="24"/>
          <w:lang w:eastAsia="ru-RU"/>
        </w:rPr>
        <w:t xml:space="preserve"> </w:t>
      </w:r>
      <w:proofErr w:type="spellStart"/>
      <w:r w:rsidRPr="00522C41">
        <w:rPr>
          <w:rFonts w:ascii="Times New Roman" w:eastAsia="Times New Roman" w:hAnsi="Times New Roman" w:cs="Times New Roman"/>
          <w:color w:val="000000"/>
          <w:sz w:val="24"/>
          <w:szCs w:val="24"/>
          <w:lang w:eastAsia="ru-RU"/>
        </w:rPr>
        <w:t>Market</w:t>
      </w:r>
      <w:proofErr w:type="spellEnd"/>
      <w:r w:rsidRPr="00522C41">
        <w:rPr>
          <w:rFonts w:ascii="Times New Roman" w:eastAsia="Times New Roman" w:hAnsi="Times New Roman" w:cs="Times New Roman"/>
          <w:color w:val="000000"/>
          <w:sz w:val="24"/>
          <w:szCs w:val="24"/>
          <w:lang w:eastAsia="ru-RU"/>
        </w:rPr>
        <w:t xml:space="preserve">  и установки на мобильное устройство на базе </w:t>
      </w:r>
      <w:proofErr w:type="spellStart"/>
      <w:r w:rsidRPr="00522C41">
        <w:rPr>
          <w:rFonts w:ascii="Times New Roman" w:eastAsia="Times New Roman" w:hAnsi="Times New Roman" w:cs="Times New Roman"/>
          <w:color w:val="000000"/>
          <w:sz w:val="24"/>
          <w:szCs w:val="24"/>
          <w:lang w:eastAsia="ru-RU"/>
        </w:rPr>
        <w:t>Android</w:t>
      </w:r>
      <w:proofErr w:type="spellEnd"/>
      <w:r w:rsidRPr="00522C41">
        <w:rPr>
          <w:rFonts w:ascii="Times New Roman" w:eastAsia="Times New Roman" w:hAnsi="Times New Roman" w:cs="Times New Roman"/>
          <w:color w:val="000000"/>
          <w:sz w:val="24"/>
          <w:szCs w:val="24"/>
          <w:lang w:eastAsia="ru-RU"/>
        </w:rPr>
        <w:t>.</w:t>
      </w:r>
      <w:proofErr w:type="gramEnd"/>
      <w:r w:rsidRPr="00522C41">
        <w:rPr>
          <w:rFonts w:ascii="Times New Roman" w:eastAsia="Times New Roman" w:hAnsi="Times New Roman" w:cs="Times New Roman"/>
          <w:color w:val="000000"/>
          <w:sz w:val="24"/>
          <w:szCs w:val="24"/>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Республики Тыва </w:t>
      </w:r>
      <w:r w:rsidRPr="00522C41">
        <w:rPr>
          <w:rFonts w:ascii="Times New Roman" w:eastAsia="Times New Roman" w:hAnsi="Times New Roman" w:cs="Times New Roman"/>
          <w:color w:val="0070C0"/>
          <w:sz w:val="24"/>
          <w:szCs w:val="24"/>
          <w:lang w:eastAsia="ru-RU"/>
        </w:rPr>
        <w:t>https://tyva.pfdo.ru/</w:t>
      </w:r>
    </w:p>
    <w:p w:rsidR="00522C41" w:rsidRPr="00522C41" w:rsidRDefault="00522C41" w:rsidP="00522C41">
      <w:pPr>
        <w:spacing w:after="0" w:line="240" w:lineRule="auto"/>
        <w:ind w:firstLine="709"/>
        <w:jc w:val="both"/>
        <w:rPr>
          <w:rFonts w:ascii="Times New Roman" w:eastAsia="Times New Roman" w:hAnsi="Times New Roman" w:cs="Times New Roman"/>
          <w:sz w:val="24"/>
          <w:szCs w:val="24"/>
          <w:lang w:eastAsia="ru-RU"/>
        </w:rPr>
      </w:pPr>
      <w:r w:rsidRPr="00522C41">
        <w:rPr>
          <w:rFonts w:ascii="Times New Roman" w:eastAsia="Times New Roman" w:hAnsi="Times New Roman" w:cs="Times New Roman"/>
          <w:color w:val="000000"/>
          <w:sz w:val="24"/>
          <w:szCs w:val="24"/>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522C41">
        <w:rPr>
          <w:rFonts w:ascii="Times New Roman" w:eastAsia="Times New Roman" w:hAnsi="Times New Roman" w:cs="Times New Roman"/>
          <w:color w:val="000000"/>
          <w:sz w:val="24"/>
          <w:szCs w:val="24"/>
          <w:lang w:eastAsia="ru-RU"/>
        </w:rPr>
        <w:t>Вам</w:t>
      </w:r>
      <w:proofErr w:type="gramEnd"/>
      <w:r w:rsidRPr="00522C41">
        <w:rPr>
          <w:rFonts w:ascii="Times New Roman" w:eastAsia="Times New Roman" w:hAnsi="Times New Roman" w:cs="Times New Roman"/>
          <w:color w:val="000000"/>
          <w:sz w:val="24"/>
          <w:szCs w:val="24"/>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66751" w:rsidRPr="00522C41" w:rsidRDefault="00B66751">
      <w:pPr>
        <w:rPr>
          <w:rFonts w:ascii="Times New Roman" w:hAnsi="Times New Roman" w:cs="Times New Roman"/>
          <w:sz w:val="24"/>
          <w:szCs w:val="24"/>
        </w:rPr>
      </w:pPr>
      <w:bookmarkStart w:id="0" w:name="_GoBack"/>
      <w:bookmarkEnd w:id="0"/>
    </w:p>
    <w:sectPr w:rsidR="00B66751" w:rsidRPr="00522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3224"/>
    <w:multiLevelType w:val="multilevel"/>
    <w:tmpl w:val="8248A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E26D5"/>
    <w:multiLevelType w:val="hybridMultilevel"/>
    <w:tmpl w:val="F9ACF44A"/>
    <w:lvl w:ilvl="0" w:tplc="624A49C8">
      <w:start w:val="2"/>
      <w:numFmt w:val="upperRoman"/>
      <w:lvlText w:val="%1."/>
      <w:lvlJc w:val="right"/>
      <w:pPr>
        <w:tabs>
          <w:tab w:val="num" w:pos="720"/>
        </w:tabs>
        <w:ind w:left="720" w:hanging="360"/>
      </w:pPr>
    </w:lvl>
    <w:lvl w:ilvl="1" w:tplc="15FE3180" w:tentative="1">
      <w:start w:val="1"/>
      <w:numFmt w:val="decimal"/>
      <w:lvlText w:val="%2."/>
      <w:lvlJc w:val="left"/>
      <w:pPr>
        <w:tabs>
          <w:tab w:val="num" w:pos="1440"/>
        </w:tabs>
        <w:ind w:left="1440" w:hanging="360"/>
      </w:pPr>
    </w:lvl>
    <w:lvl w:ilvl="2" w:tplc="50B0EC9C" w:tentative="1">
      <w:start w:val="1"/>
      <w:numFmt w:val="decimal"/>
      <w:lvlText w:val="%3."/>
      <w:lvlJc w:val="left"/>
      <w:pPr>
        <w:tabs>
          <w:tab w:val="num" w:pos="2160"/>
        </w:tabs>
        <w:ind w:left="2160" w:hanging="360"/>
      </w:pPr>
    </w:lvl>
    <w:lvl w:ilvl="3" w:tplc="AC244BDE" w:tentative="1">
      <w:start w:val="1"/>
      <w:numFmt w:val="decimal"/>
      <w:lvlText w:val="%4."/>
      <w:lvlJc w:val="left"/>
      <w:pPr>
        <w:tabs>
          <w:tab w:val="num" w:pos="2880"/>
        </w:tabs>
        <w:ind w:left="2880" w:hanging="360"/>
      </w:pPr>
    </w:lvl>
    <w:lvl w:ilvl="4" w:tplc="D7E047F2" w:tentative="1">
      <w:start w:val="1"/>
      <w:numFmt w:val="decimal"/>
      <w:lvlText w:val="%5."/>
      <w:lvlJc w:val="left"/>
      <w:pPr>
        <w:tabs>
          <w:tab w:val="num" w:pos="3600"/>
        </w:tabs>
        <w:ind w:left="3600" w:hanging="360"/>
      </w:pPr>
    </w:lvl>
    <w:lvl w:ilvl="5" w:tplc="930EF9B8" w:tentative="1">
      <w:start w:val="1"/>
      <w:numFmt w:val="decimal"/>
      <w:lvlText w:val="%6."/>
      <w:lvlJc w:val="left"/>
      <w:pPr>
        <w:tabs>
          <w:tab w:val="num" w:pos="4320"/>
        </w:tabs>
        <w:ind w:left="4320" w:hanging="360"/>
      </w:pPr>
    </w:lvl>
    <w:lvl w:ilvl="6" w:tplc="CDE43988" w:tentative="1">
      <w:start w:val="1"/>
      <w:numFmt w:val="decimal"/>
      <w:lvlText w:val="%7."/>
      <w:lvlJc w:val="left"/>
      <w:pPr>
        <w:tabs>
          <w:tab w:val="num" w:pos="5040"/>
        </w:tabs>
        <w:ind w:left="5040" w:hanging="360"/>
      </w:pPr>
    </w:lvl>
    <w:lvl w:ilvl="7" w:tplc="72C6855C" w:tentative="1">
      <w:start w:val="1"/>
      <w:numFmt w:val="decimal"/>
      <w:lvlText w:val="%8."/>
      <w:lvlJc w:val="left"/>
      <w:pPr>
        <w:tabs>
          <w:tab w:val="num" w:pos="5760"/>
        </w:tabs>
        <w:ind w:left="5760" w:hanging="360"/>
      </w:pPr>
    </w:lvl>
    <w:lvl w:ilvl="8" w:tplc="9F02A53A"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77"/>
    <w:rsid w:val="00123477"/>
    <w:rsid w:val="00522C41"/>
    <w:rsid w:val="00B6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C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2C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6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8015</Characters>
  <Application>Microsoft Office Word</Application>
  <DocSecurity>0</DocSecurity>
  <Lines>66</Lines>
  <Paragraphs>18</Paragraphs>
  <ScaleCrop>false</ScaleCrop>
  <Company>Home</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2021-09-01T06:36:00Z</dcterms:created>
  <dcterms:modified xsi:type="dcterms:W3CDTF">2021-09-01T06:36:00Z</dcterms:modified>
</cp:coreProperties>
</file>