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76" w:rsidRPr="00A06173" w:rsidRDefault="00A06173" w:rsidP="00A061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173">
        <w:rPr>
          <w:rFonts w:ascii="Times New Roman" w:hAnsi="Times New Roman" w:cs="Times New Roman"/>
          <w:b/>
          <w:sz w:val="28"/>
          <w:szCs w:val="28"/>
        </w:rPr>
        <w:t>ПРОФИЛАКТИЧЕСКАЯ АКЦИЯ «22 ЧАСА. А ВАШ РЕБЕНОК ДОМА?!»</w:t>
      </w:r>
    </w:p>
    <w:p w:rsidR="00A06173" w:rsidRPr="00A06173" w:rsidRDefault="00A06173" w:rsidP="00A0617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вопрос: «А ваши дети дома в 22 часа?», — для всех родителей детей, не достигших шестнадцатилетнего возраста должен быть одинаковым: «Конечно, дома».</w:t>
      </w:r>
    </w:p>
    <w:p w:rsidR="00A06173" w:rsidRPr="00A06173" w:rsidRDefault="00A06173" w:rsidP="00A0617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нахождения несовершеннолетних в ночное время без сопровождения взрослых всегда на контроле у сотрудников полиции и иных органов профилактики безнадзорности и правонарушений несовершеннолетних.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</w:t>
      </w:r>
    </w:p>
    <w:p w:rsidR="00A06173" w:rsidRPr="00A06173" w:rsidRDefault="00A06173" w:rsidP="00A0617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требованием Закона Республики Тыва от 13.07.2009 г. № 1489-ЗРТ «О мерах по предупреждению вреда физическому и нравственному развитию детей в Республике Тыва» с 22 часов до 06 часов несовершеннолетним нельзя находиться в общественных местах без сопровождения родителей или иных законных представителей.</w:t>
      </w:r>
    </w:p>
    <w:p w:rsidR="00A06173" w:rsidRPr="00A06173" w:rsidRDefault="00A06173" w:rsidP="00A0617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лет):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объекты, предназначенные для реализации товаров только сексуального характера;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пивные и винные рестораны, бары, рюмочные;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иные места, предназначенные для реализации только алкогольной продукции, пива, напитков, изготавливаемых на его основе.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улицы, стадионы, парки, скверы;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транспортные средства общего пользования;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</w:p>
    <w:p w:rsidR="00A06173" w:rsidRPr="00A06173" w:rsidRDefault="00A06173" w:rsidP="00A0617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нарушение требований законодательства возлагается на родителей или иных законных представителей несовершеннолетних, которая предусмотрена ч. 1 ст. 5.35 КоАП РФ (Неисполнение обязанностей по содержанию, воспитанию, обучению, защите прав и интересов несовершеннолетних).</w:t>
      </w:r>
    </w:p>
    <w:p w:rsidR="00A06173" w:rsidRPr="00A06173" w:rsidRDefault="00A06173" w:rsidP="00A0617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Уважаемые родители!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Контролируйте местонахождение и времяпровождение ваших детей! Во избежание неприятностей и наложения административных наказаний, следует позаботиться о том, чтобы не позднее 22.00 часов ваши дети находились дома.</w:t>
      </w:r>
    </w:p>
    <w:p w:rsidR="00A06173" w:rsidRPr="00A06173" w:rsidRDefault="00A06173" w:rsidP="00A0617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Комендантский час: как объяснить ребенку?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   Проводя беседу, будьте честны с собой и ребенком. Расскажите не только о существовании закона, но и </w:t>
      </w:r>
      <w:proofErr w:type="gramStart"/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gramEnd"/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именно вам важно, чтобы в это время ребенок был дома.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   Только </w:t>
      </w:r>
      <w:proofErr w:type="gramStart"/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услышав и поняв друг друга</w:t>
      </w:r>
      <w:proofErr w:type="gramEnd"/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установить контакт. Поэтому говорите о чувствах, вспомните себя в возрасте сына или дочки. Выслушайте </w:t>
      </w:r>
      <w:proofErr w:type="gramStart"/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 болезненно воспринимает комендантский час и что стоит за его желанием гулять в ночное время.</w:t>
      </w: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  Найдите компромисс и договоритесь.</w:t>
      </w:r>
    </w:p>
    <w:p w:rsidR="00A06173" w:rsidRPr="00A06173" w:rsidRDefault="00A06173" w:rsidP="00A0617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помните ответ на вопрос: «А ваши дети дома в 22 часа?», — для всех родителей детей, не достигших шестнадцатилетнего возраста должен быть одинаковым: «Конечно, дома».</w:t>
      </w:r>
    </w:p>
    <w:p w:rsidR="00A06173" w:rsidRPr="00A06173" w:rsidRDefault="00A06173" w:rsidP="00A0617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A061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#минобразованиятыва</w:t>
        </w:r>
      </w:hyperlink>
      <w:hyperlink r:id="rId6" w:history="1">
        <w:r w:rsidRPr="00A061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#профилактикаправонарушенийсрединесовершеннолетних17</w:t>
        </w:r>
      </w:hyperlink>
      <w:r w:rsidRPr="00A061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" w:history="1">
        <w:r w:rsidRPr="00A061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#РЦРДО_ПП_17</w:t>
        </w:r>
      </w:hyperlink>
    </w:p>
    <w:p w:rsidR="00A06173" w:rsidRDefault="00A06173" w:rsidP="00A06173">
      <w:pPr>
        <w:jc w:val="both"/>
        <w:rPr>
          <w:rFonts w:ascii="Times New Roman" w:hAnsi="Times New Roman" w:cs="Times New Roman"/>
          <w:sz w:val="28"/>
          <w:szCs w:val="28"/>
        </w:rPr>
      </w:pPr>
      <w:r w:rsidRPr="00A061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00F707" wp14:editId="4A118B94">
            <wp:extent cx="5505450" cy="3813672"/>
            <wp:effectExtent l="0" t="0" r="0" b="0"/>
            <wp:docPr id="3" name="Рисунок 3" descr="https://rcrdo.rtyva.ru/wp-content/uploads/2022/11/1zUBtHZNq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crdo.rtyva.ru/wp-content/uploads/2022/11/1zUBtHZNqD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528" cy="381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173" w:rsidRDefault="00A06173" w:rsidP="00A06173">
      <w:pPr>
        <w:jc w:val="both"/>
        <w:rPr>
          <w:rFonts w:ascii="Times New Roman" w:hAnsi="Times New Roman" w:cs="Times New Roman"/>
          <w:sz w:val="28"/>
          <w:szCs w:val="28"/>
        </w:rPr>
      </w:pPr>
      <w:r w:rsidRPr="00A061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2483E9" wp14:editId="79E53EA2">
            <wp:extent cx="5381625" cy="2496359"/>
            <wp:effectExtent l="0" t="0" r="0" b="0"/>
            <wp:docPr id="2" name="Рисунок 2" descr="https://rcrdo.rtyva.ru/wp-content/uploads/2022/11/PG1qeLdTUtY-1024x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crdo.rtyva.ru/wp-content/uploads/2022/11/PG1qeLdTUtY-1024x47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49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173" w:rsidRPr="00A06173" w:rsidRDefault="00A06173" w:rsidP="00A0617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061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A0C782" wp14:editId="3512AD67">
            <wp:extent cx="3510938" cy="4223302"/>
            <wp:effectExtent l="0" t="0" r="0" b="6350"/>
            <wp:docPr id="1" name="Рисунок 1" descr="https://rcrdo.rtyva.ru/wp-content/uploads/2022/11/ZkJAjgtOg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crdo.rtyva.ru/wp-content/uploads/2022/11/ZkJAjgtOgI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174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6173" w:rsidRPr="00A0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F3"/>
    <w:rsid w:val="008B27F3"/>
    <w:rsid w:val="00A06173"/>
    <w:rsid w:val="00C8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61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61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A6%D0%A0%D0%94%D0%9E_%D0%9F%D0%9F_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F%D1%80%D0%BE%D1%84%D0%B8%D0%BB%D0%B0%D0%BA%D1%82%D0%B8%D0%BA%D0%B0%D0%BF%D1%80%D0%B0%D0%B2%D0%BE%D0%BD%D0%B0%D1%80%D1%83%D1%88%D0%B5%D0%BD%D0%B8%D0%B9%D1%81%D1%80%D0%B5%D0%B4%D0%B8%D0%BD%D0%B5%D1%81%D0%BE%D0%B2%D0%B5%D1%80%D1%88%D0%B5%D0%BD%D0%BD%D0%BE%D0%BB%D0%B5%D1%82%D0%BD%D0%B8%D1%85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BC%D0%B8%D0%BD%D0%BE%D0%B1%D1%80%D0%B0%D0%B7%D0%BE%D0%B2%D0%B0%D0%BD%D0%B8%D1%8F%D1%82%D1%8B%D0%B2%D0%B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3165</Characters>
  <Application>Microsoft Office Word</Application>
  <DocSecurity>0</DocSecurity>
  <Lines>26</Lines>
  <Paragraphs>7</Paragraphs>
  <ScaleCrop>false</ScaleCrop>
  <Company>Home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2022-11-28T09:22:00Z</dcterms:created>
  <dcterms:modified xsi:type="dcterms:W3CDTF">2022-11-28T09:23:00Z</dcterms:modified>
</cp:coreProperties>
</file>