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F8A" w:rsidRPr="00B61AF7" w:rsidRDefault="00B61AF7" w:rsidP="00B61AF7">
      <w:pPr>
        <w:pStyle w:val="1"/>
        <w:ind w:right="562"/>
        <w:rPr>
          <w:szCs w:val="28"/>
        </w:rPr>
      </w:pPr>
      <w:r w:rsidRPr="00B61AF7">
        <w:rPr>
          <w:szCs w:val="28"/>
        </w:rPr>
        <w:object w:dxaOrig="11316" w:dyaOrig="17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2pt;height:747pt" o:ole="">
            <v:imagedata r:id="rId7" o:title=""/>
          </v:shape>
          <o:OLEObject Type="Embed" ProgID="Acrobat.Document.DC" ShapeID="_x0000_i1025" DrawAspect="Content" ObjectID="_1832231654" r:id="rId8"/>
        </w:object>
      </w:r>
      <w:bookmarkStart w:id="0" w:name="_GoBack"/>
      <w:bookmarkEnd w:id="0"/>
    </w:p>
    <w:p w:rsidR="00F31E06" w:rsidRDefault="00F31E06" w:rsidP="00E0717A">
      <w:pPr>
        <w:pStyle w:val="1"/>
        <w:spacing w:line="240" w:lineRule="auto"/>
        <w:ind w:left="0" w:right="562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F31E06" w:rsidRPr="00BC7590" w:rsidRDefault="00F31E06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 xml:space="preserve"> Пояснительная записка……………………………………</w:t>
      </w:r>
      <w:proofErr w:type="gramStart"/>
      <w:r w:rsidRPr="00BC7590">
        <w:rPr>
          <w:b w:val="0"/>
          <w:sz w:val="28"/>
          <w:szCs w:val="28"/>
        </w:rPr>
        <w:t>…….</w:t>
      </w:r>
      <w:proofErr w:type="gramEnd"/>
      <w:r w:rsidRPr="00BC7590">
        <w:rPr>
          <w:b w:val="0"/>
          <w:sz w:val="28"/>
          <w:szCs w:val="28"/>
        </w:rPr>
        <w:t>.…</w:t>
      </w:r>
      <w:r w:rsidR="00BC7590">
        <w:rPr>
          <w:b w:val="0"/>
          <w:sz w:val="28"/>
          <w:szCs w:val="28"/>
        </w:rPr>
        <w:t>…</w:t>
      </w:r>
      <w:r w:rsidRPr="00BC7590">
        <w:rPr>
          <w:b w:val="0"/>
          <w:sz w:val="28"/>
          <w:szCs w:val="28"/>
        </w:rPr>
        <w:t>.3</w:t>
      </w:r>
    </w:p>
    <w:p w:rsidR="00F31E06" w:rsidRPr="00BC7590" w:rsidRDefault="00F31E06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>Направленность программы…………………………………………</w:t>
      </w:r>
      <w:r w:rsidR="00BC7590">
        <w:rPr>
          <w:b w:val="0"/>
          <w:sz w:val="28"/>
          <w:szCs w:val="28"/>
        </w:rPr>
        <w:t>…</w:t>
      </w:r>
      <w:r w:rsidRPr="00BC7590">
        <w:rPr>
          <w:b w:val="0"/>
          <w:sz w:val="28"/>
          <w:szCs w:val="28"/>
        </w:rPr>
        <w:t xml:space="preserve">3 </w:t>
      </w:r>
    </w:p>
    <w:p w:rsidR="00F31E06" w:rsidRPr="00BC7590" w:rsidRDefault="00F31E06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>Актуальность………………………………………………………</w:t>
      </w:r>
      <w:proofErr w:type="gramStart"/>
      <w:r w:rsidRPr="00BC7590">
        <w:rPr>
          <w:b w:val="0"/>
          <w:sz w:val="28"/>
          <w:szCs w:val="28"/>
        </w:rPr>
        <w:t>…..</w:t>
      </w:r>
      <w:r w:rsidR="00BC7590">
        <w:rPr>
          <w:b w:val="0"/>
          <w:sz w:val="28"/>
          <w:szCs w:val="28"/>
        </w:rPr>
        <w:t>.</w:t>
      </w:r>
      <w:r w:rsidRPr="00BC7590">
        <w:rPr>
          <w:b w:val="0"/>
          <w:sz w:val="28"/>
          <w:szCs w:val="28"/>
        </w:rPr>
        <w:t>.</w:t>
      </w:r>
      <w:proofErr w:type="gramEnd"/>
      <w:r w:rsidRPr="00BC7590">
        <w:rPr>
          <w:b w:val="0"/>
          <w:sz w:val="28"/>
          <w:szCs w:val="28"/>
        </w:rPr>
        <w:t>4</w:t>
      </w:r>
    </w:p>
    <w:p w:rsidR="00F31E06" w:rsidRPr="00BC7590" w:rsidRDefault="00F31E06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>Новизна……………………………………………………………</w:t>
      </w:r>
      <w:proofErr w:type="gramStart"/>
      <w:r w:rsidRPr="00BC7590">
        <w:rPr>
          <w:b w:val="0"/>
          <w:sz w:val="28"/>
          <w:szCs w:val="28"/>
        </w:rPr>
        <w:t>……</w:t>
      </w:r>
      <w:r w:rsidR="00BC7590">
        <w:rPr>
          <w:b w:val="0"/>
          <w:sz w:val="28"/>
          <w:szCs w:val="28"/>
        </w:rPr>
        <w:t>.</w:t>
      </w:r>
      <w:proofErr w:type="gramEnd"/>
      <w:r w:rsidRPr="00BC7590">
        <w:rPr>
          <w:b w:val="0"/>
          <w:sz w:val="28"/>
          <w:szCs w:val="28"/>
        </w:rPr>
        <w:t>.4</w:t>
      </w:r>
    </w:p>
    <w:p w:rsidR="00F31E06" w:rsidRPr="00BC7590" w:rsidRDefault="00F31E06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>Отличительные особенности программы…………………………</w:t>
      </w:r>
      <w:r w:rsidR="00BC7590">
        <w:rPr>
          <w:b w:val="0"/>
          <w:sz w:val="28"/>
          <w:szCs w:val="28"/>
        </w:rPr>
        <w:t>….</w:t>
      </w:r>
      <w:r w:rsidRPr="00BC7590">
        <w:rPr>
          <w:b w:val="0"/>
          <w:sz w:val="28"/>
          <w:szCs w:val="28"/>
        </w:rPr>
        <w:t>..5</w:t>
      </w:r>
    </w:p>
    <w:p w:rsidR="00F31E06" w:rsidRPr="00BC7590" w:rsidRDefault="00F31E06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>Педагогическая целесообразность программы…………………</w:t>
      </w:r>
      <w:proofErr w:type="gramStart"/>
      <w:r w:rsidRPr="00BC7590">
        <w:rPr>
          <w:b w:val="0"/>
          <w:sz w:val="28"/>
          <w:szCs w:val="28"/>
        </w:rPr>
        <w:t>…</w:t>
      </w:r>
      <w:r w:rsidR="00BC7590">
        <w:rPr>
          <w:b w:val="0"/>
          <w:sz w:val="28"/>
          <w:szCs w:val="28"/>
        </w:rPr>
        <w:t>….</w:t>
      </w:r>
      <w:proofErr w:type="gramEnd"/>
      <w:r w:rsidR="00BC7590">
        <w:rPr>
          <w:b w:val="0"/>
          <w:sz w:val="28"/>
          <w:szCs w:val="28"/>
        </w:rPr>
        <w:t>.</w:t>
      </w:r>
      <w:r w:rsidRPr="00BC7590">
        <w:rPr>
          <w:b w:val="0"/>
          <w:sz w:val="28"/>
          <w:szCs w:val="28"/>
        </w:rPr>
        <w:t>5</w:t>
      </w:r>
    </w:p>
    <w:p w:rsidR="00F31E06" w:rsidRPr="00BC7590" w:rsidRDefault="00F31E06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>Цели и задачи………………………………………………………</w:t>
      </w:r>
      <w:proofErr w:type="gramStart"/>
      <w:r w:rsidRPr="00BC7590">
        <w:rPr>
          <w:b w:val="0"/>
          <w:sz w:val="28"/>
          <w:szCs w:val="28"/>
        </w:rPr>
        <w:t>…</w:t>
      </w:r>
      <w:r w:rsidR="00BC7590">
        <w:rPr>
          <w:b w:val="0"/>
          <w:sz w:val="28"/>
          <w:szCs w:val="28"/>
        </w:rPr>
        <w:t>..</w:t>
      </w:r>
      <w:r w:rsidRPr="00BC7590">
        <w:rPr>
          <w:b w:val="0"/>
          <w:sz w:val="28"/>
          <w:szCs w:val="28"/>
        </w:rPr>
        <w:t>..</w:t>
      </w:r>
      <w:proofErr w:type="gramEnd"/>
      <w:r w:rsidRPr="00BC7590">
        <w:rPr>
          <w:b w:val="0"/>
          <w:sz w:val="28"/>
          <w:szCs w:val="28"/>
        </w:rPr>
        <w:t>6</w:t>
      </w:r>
    </w:p>
    <w:p w:rsidR="00F31E06" w:rsidRPr="00BC7590" w:rsidRDefault="00F31E06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>Учебный план………………………………………………………</w:t>
      </w:r>
      <w:proofErr w:type="gramStart"/>
      <w:r w:rsidRPr="00BC7590">
        <w:rPr>
          <w:b w:val="0"/>
          <w:sz w:val="28"/>
          <w:szCs w:val="28"/>
        </w:rPr>
        <w:t>…</w:t>
      </w:r>
      <w:r w:rsidR="00BC7590">
        <w:rPr>
          <w:b w:val="0"/>
          <w:sz w:val="28"/>
          <w:szCs w:val="28"/>
        </w:rPr>
        <w:t>...</w:t>
      </w:r>
      <w:r w:rsidRPr="00BC7590">
        <w:rPr>
          <w:b w:val="0"/>
          <w:sz w:val="28"/>
          <w:szCs w:val="28"/>
        </w:rPr>
        <w:t>.</w:t>
      </w:r>
      <w:proofErr w:type="gramEnd"/>
      <w:r w:rsidRPr="00BC7590">
        <w:rPr>
          <w:b w:val="0"/>
          <w:sz w:val="28"/>
          <w:szCs w:val="28"/>
        </w:rPr>
        <w:t>7</w:t>
      </w:r>
    </w:p>
    <w:p w:rsidR="00F31E06" w:rsidRPr="00BC7590" w:rsidRDefault="00BC7590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>Планируемые результаты……………………………………………</w:t>
      </w:r>
      <w:r>
        <w:rPr>
          <w:b w:val="0"/>
          <w:sz w:val="28"/>
          <w:szCs w:val="28"/>
        </w:rPr>
        <w:t>…</w:t>
      </w:r>
      <w:r w:rsidRPr="00BC7590">
        <w:rPr>
          <w:b w:val="0"/>
          <w:sz w:val="28"/>
          <w:szCs w:val="28"/>
        </w:rPr>
        <w:t>7</w:t>
      </w:r>
    </w:p>
    <w:p w:rsidR="00BC7590" w:rsidRPr="00BC7590" w:rsidRDefault="00BC7590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>Календарный учебный график…………………………………………9</w:t>
      </w:r>
    </w:p>
    <w:p w:rsidR="00BC7590" w:rsidRPr="00BC7590" w:rsidRDefault="00BC7590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 xml:space="preserve"> Условия реализации программы……………………………………</w:t>
      </w:r>
      <w:r>
        <w:rPr>
          <w:b w:val="0"/>
          <w:sz w:val="28"/>
          <w:szCs w:val="28"/>
        </w:rPr>
        <w:t>…</w:t>
      </w:r>
      <w:r w:rsidRPr="00BC7590">
        <w:rPr>
          <w:b w:val="0"/>
          <w:sz w:val="28"/>
          <w:szCs w:val="28"/>
        </w:rPr>
        <w:t>9</w:t>
      </w:r>
    </w:p>
    <w:p w:rsidR="00BC7590" w:rsidRPr="00BC7590" w:rsidRDefault="00BC7590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 xml:space="preserve"> Формы аттестации………………………………………………</w:t>
      </w:r>
      <w:proofErr w:type="gramStart"/>
      <w:r w:rsidRPr="00BC7590">
        <w:rPr>
          <w:b w:val="0"/>
          <w:sz w:val="28"/>
          <w:szCs w:val="28"/>
        </w:rPr>
        <w:t>…</w:t>
      </w:r>
      <w:r>
        <w:rPr>
          <w:b w:val="0"/>
          <w:sz w:val="28"/>
          <w:szCs w:val="28"/>
        </w:rPr>
        <w:t>…</w:t>
      </w:r>
      <w:r w:rsidRPr="00BC7590">
        <w:rPr>
          <w:b w:val="0"/>
          <w:sz w:val="28"/>
          <w:szCs w:val="28"/>
        </w:rPr>
        <w:t>.</w:t>
      </w:r>
      <w:proofErr w:type="gramEnd"/>
      <w:r w:rsidRPr="00BC7590">
        <w:rPr>
          <w:b w:val="0"/>
          <w:sz w:val="28"/>
          <w:szCs w:val="28"/>
        </w:rPr>
        <w:t>10</w:t>
      </w:r>
    </w:p>
    <w:p w:rsidR="00BC7590" w:rsidRPr="00BC7590" w:rsidRDefault="00BC7590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 xml:space="preserve"> Оценочные материал……………………………………………</w:t>
      </w:r>
      <w:proofErr w:type="gramStart"/>
      <w:r w:rsidRPr="00BC7590">
        <w:rPr>
          <w:b w:val="0"/>
          <w:sz w:val="28"/>
          <w:szCs w:val="28"/>
        </w:rPr>
        <w:t>…</w:t>
      </w:r>
      <w:r>
        <w:rPr>
          <w:b w:val="0"/>
          <w:sz w:val="28"/>
          <w:szCs w:val="28"/>
        </w:rPr>
        <w:t>….</w:t>
      </w:r>
      <w:proofErr w:type="gramEnd"/>
      <w:r w:rsidRPr="00BC7590">
        <w:rPr>
          <w:b w:val="0"/>
          <w:sz w:val="28"/>
          <w:szCs w:val="28"/>
        </w:rPr>
        <w:t>11</w:t>
      </w:r>
    </w:p>
    <w:p w:rsidR="00BC7590" w:rsidRPr="00BC7590" w:rsidRDefault="00BC7590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 xml:space="preserve"> Методическое обеспечение программы……………………………………………………………</w:t>
      </w:r>
      <w:r>
        <w:rPr>
          <w:b w:val="0"/>
          <w:sz w:val="28"/>
          <w:szCs w:val="28"/>
        </w:rPr>
        <w:t>..</w:t>
      </w:r>
      <w:r w:rsidRPr="00BC7590">
        <w:rPr>
          <w:b w:val="0"/>
          <w:sz w:val="28"/>
          <w:szCs w:val="28"/>
        </w:rPr>
        <w:t>.12</w:t>
      </w:r>
    </w:p>
    <w:p w:rsidR="00BC7590" w:rsidRPr="00BC7590" w:rsidRDefault="00BC7590" w:rsidP="00BC7590">
      <w:pPr>
        <w:pStyle w:val="a6"/>
        <w:numPr>
          <w:ilvl w:val="1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BC7590">
        <w:rPr>
          <w:sz w:val="28"/>
          <w:szCs w:val="28"/>
        </w:rPr>
        <w:t xml:space="preserve"> </w:t>
      </w:r>
      <w:r w:rsidRPr="00BC7590">
        <w:rPr>
          <w:rFonts w:ascii="Times New Roman" w:hAnsi="Times New Roman" w:cs="Times New Roman"/>
          <w:sz w:val="28"/>
        </w:rPr>
        <w:t>План воспитательной программы……………………………………...13</w:t>
      </w:r>
    </w:p>
    <w:p w:rsidR="00BC7590" w:rsidRPr="00BC7590" w:rsidRDefault="00BC7590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 xml:space="preserve"> Список литературы………………………………………………………</w:t>
      </w:r>
      <w:proofErr w:type="gramStart"/>
      <w:r w:rsidRPr="00BC7590">
        <w:rPr>
          <w:b w:val="0"/>
          <w:sz w:val="28"/>
          <w:szCs w:val="28"/>
        </w:rPr>
        <w:t>……</w:t>
      </w:r>
      <w:r>
        <w:rPr>
          <w:b w:val="0"/>
          <w:sz w:val="28"/>
          <w:szCs w:val="28"/>
        </w:rPr>
        <w:t>.</w:t>
      </w:r>
      <w:proofErr w:type="gramEnd"/>
      <w:r>
        <w:rPr>
          <w:b w:val="0"/>
          <w:sz w:val="28"/>
          <w:szCs w:val="28"/>
        </w:rPr>
        <w:t>.</w:t>
      </w:r>
      <w:r w:rsidRPr="00BC7590">
        <w:rPr>
          <w:b w:val="0"/>
          <w:sz w:val="28"/>
          <w:szCs w:val="28"/>
        </w:rPr>
        <w:t>14</w:t>
      </w:r>
    </w:p>
    <w:p w:rsidR="00BC7590" w:rsidRPr="00BC7590" w:rsidRDefault="00BC7590" w:rsidP="00BC7590">
      <w:pPr>
        <w:pStyle w:val="1"/>
        <w:numPr>
          <w:ilvl w:val="1"/>
          <w:numId w:val="14"/>
        </w:numPr>
        <w:spacing w:line="276" w:lineRule="auto"/>
        <w:ind w:right="562"/>
        <w:jc w:val="both"/>
        <w:rPr>
          <w:b w:val="0"/>
          <w:sz w:val="28"/>
          <w:szCs w:val="28"/>
        </w:rPr>
      </w:pPr>
      <w:r w:rsidRPr="00BC7590">
        <w:rPr>
          <w:b w:val="0"/>
          <w:sz w:val="28"/>
          <w:szCs w:val="28"/>
        </w:rPr>
        <w:t xml:space="preserve"> Календарный учебный график…………………………………</w:t>
      </w:r>
      <w:proofErr w:type="gramStart"/>
      <w:r w:rsidRPr="00BC7590">
        <w:rPr>
          <w:b w:val="0"/>
          <w:sz w:val="28"/>
          <w:szCs w:val="28"/>
        </w:rPr>
        <w:t>…</w:t>
      </w:r>
      <w:r>
        <w:rPr>
          <w:b w:val="0"/>
          <w:sz w:val="28"/>
          <w:szCs w:val="28"/>
        </w:rPr>
        <w:t>….</w:t>
      </w:r>
      <w:proofErr w:type="gramEnd"/>
      <w:r>
        <w:rPr>
          <w:b w:val="0"/>
          <w:sz w:val="28"/>
          <w:szCs w:val="28"/>
        </w:rPr>
        <w:t>16</w:t>
      </w:r>
    </w:p>
    <w:p w:rsidR="00F31E06" w:rsidRPr="00BC7590" w:rsidRDefault="00F31E06" w:rsidP="00BC7590">
      <w:pPr>
        <w:spacing w:line="276" w:lineRule="auto"/>
        <w:jc w:val="both"/>
        <w:rPr>
          <w:lang w:eastAsia="ru-RU"/>
        </w:rPr>
      </w:pPr>
    </w:p>
    <w:p w:rsidR="00F31E06" w:rsidRDefault="00F31E06" w:rsidP="00BC7590">
      <w:pPr>
        <w:pStyle w:val="1"/>
        <w:spacing w:line="276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Default="00F31E06" w:rsidP="00F31E06">
      <w:pPr>
        <w:pStyle w:val="1"/>
        <w:spacing w:line="240" w:lineRule="auto"/>
        <w:ind w:left="710" w:right="562" w:firstLine="0"/>
        <w:jc w:val="left"/>
        <w:rPr>
          <w:sz w:val="28"/>
          <w:szCs w:val="28"/>
        </w:rPr>
      </w:pPr>
    </w:p>
    <w:p w:rsidR="00F31E06" w:rsidRPr="00F31E06" w:rsidRDefault="00F31E06" w:rsidP="00F31E06">
      <w:pPr>
        <w:rPr>
          <w:lang w:eastAsia="ru-RU"/>
        </w:rPr>
      </w:pPr>
    </w:p>
    <w:p w:rsidR="00E0717A" w:rsidRPr="00F31E06" w:rsidRDefault="00E0717A" w:rsidP="00F31E06">
      <w:pPr>
        <w:pStyle w:val="1"/>
        <w:spacing w:line="240" w:lineRule="auto"/>
        <w:ind w:left="710" w:right="562" w:firstLine="0"/>
        <w:rPr>
          <w:sz w:val="28"/>
          <w:szCs w:val="28"/>
        </w:rPr>
      </w:pPr>
      <w:r w:rsidRPr="00F31E06">
        <w:rPr>
          <w:sz w:val="28"/>
          <w:szCs w:val="28"/>
        </w:rPr>
        <w:lastRenderedPageBreak/>
        <w:t>1.1. Пояснительная записка</w:t>
      </w:r>
    </w:p>
    <w:p w:rsidR="00E0717A" w:rsidRPr="00B03837" w:rsidRDefault="00E0717A" w:rsidP="00E0717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sz w:val="23"/>
          <w:szCs w:val="23"/>
        </w:rPr>
      </w:pPr>
      <w:r w:rsidRPr="00AE0D2A">
        <w:rPr>
          <w:sz w:val="28"/>
          <w:szCs w:val="28"/>
        </w:rPr>
        <w:t xml:space="preserve"> </w:t>
      </w:r>
      <w:r w:rsidRPr="00B03837">
        <w:rPr>
          <w:sz w:val="28"/>
          <w:szCs w:val="28"/>
        </w:rPr>
        <w:t>Дополнительная общеобразовательная общеразвивающая программа «</w:t>
      </w:r>
      <w:r>
        <w:rPr>
          <w:sz w:val="28"/>
          <w:szCs w:val="28"/>
        </w:rPr>
        <w:t>Я кондитер</w:t>
      </w:r>
      <w:r w:rsidRPr="00B03837">
        <w:rPr>
          <w:sz w:val="28"/>
          <w:szCs w:val="28"/>
        </w:rPr>
        <w:t>» (далее – Программа) разработана на основе:</w:t>
      </w:r>
    </w:p>
    <w:p w:rsidR="00C50067" w:rsidRPr="00C50067" w:rsidRDefault="00C50067" w:rsidP="00C50067">
      <w:pPr>
        <w:pStyle w:val="msonospacingmrcssattr"/>
        <w:shd w:val="clear" w:color="auto" w:fill="FFFFFF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C50067">
        <w:rPr>
          <w:sz w:val="28"/>
          <w:szCs w:val="28"/>
        </w:rPr>
        <w:t xml:space="preserve">Федеральный закон «Об образовании в Российской Федерации» № 273ФЗ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изменениями, </w:t>
      </w:r>
      <w:proofErr w:type="spellStart"/>
      <w:r w:rsidRPr="00C50067">
        <w:rPr>
          <w:sz w:val="28"/>
          <w:szCs w:val="28"/>
        </w:rPr>
        <w:t>вст</w:t>
      </w:r>
      <w:proofErr w:type="spellEnd"/>
      <w:r w:rsidRPr="00C50067">
        <w:rPr>
          <w:sz w:val="28"/>
          <w:szCs w:val="28"/>
        </w:rPr>
        <w:t xml:space="preserve">. в силу 25.07.2022); </w:t>
      </w:r>
    </w:p>
    <w:p w:rsidR="00C50067" w:rsidRPr="00C50067" w:rsidRDefault="00C50067" w:rsidP="00C50067">
      <w:pPr>
        <w:pStyle w:val="msonospacingmrcssattr"/>
        <w:shd w:val="clear" w:color="auto" w:fill="FFFFFF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C50067">
        <w:rPr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:rsidR="00C50067" w:rsidRPr="00C50067" w:rsidRDefault="00C50067" w:rsidP="00C50067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C50067">
        <w:rPr>
          <w:sz w:val="28"/>
          <w:szCs w:val="28"/>
        </w:rPr>
        <w:t xml:space="preserve">Приказ Министерства просвещений Российской Федерации от </w:t>
      </w:r>
      <w:proofErr w:type="gramStart"/>
      <w:r w:rsidRPr="00C50067">
        <w:rPr>
          <w:sz w:val="28"/>
          <w:szCs w:val="28"/>
        </w:rPr>
        <w:t>27.07.2022  №</w:t>
      </w:r>
      <w:proofErr w:type="gramEnd"/>
      <w:r w:rsidRPr="00C50067">
        <w:rPr>
          <w:sz w:val="28"/>
          <w:szCs w:val="28"/>
        </w:rPr>
        <w:t xml:space="preserve">629 «Об утверждении Порядка организации и осуществления образовательной деятельности по дополнительным общеобразовательным программам»; </w:t>
      </w:r>
      <w:proofErr w:type="spellStart"/>
      <w:r w:rsidRPr="00C50067">
        <w:rPr>
          <w:sz w:val="28"/>
          <w:szCs w:val="28"/>
        </w:rPr>
        <w:t>вст</w:t>
      </w:r>
      <w:proofErr w:type="spellEnd"/>
      <w:r w:rsidRPr="00C50067">
        <w:rPr>
          <w:sz w:val="28"/>
          <w:szCs w:val="28"/>
        </w:rPr>
        <w:t>. В силу с 1 марта 2023 г. и действует по 28.02.2029 г.</w:t>
      </w:r>
    </w:p>
    <w:p w:rsidR="00C50067" w:rsidRDefault="00C50067" w:rsidP="00C50067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C50067">
        <w:rPr>
          <w:sz w:val="28"/>
          <w:szCs w:val="28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:rsidR="00C50067" w:rsidRDefault="00C50067" w:rsidP="00C50067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C50067">
        <w:rPr>
          <w:sz w:val="28"/>
          <w:szCs w:val="28"/>
        </w:rPr>
        <w:t xml:space="preserve"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 Гигиенические нормативы по устройству, содержанию и режиму работы организаций воспитания, обучения, отдыха и оздоровления детей и молодежи»); </w:t>
      </w:r>
    </w:p>
    <w:p w:rsidR="00C50067" w:rsidRPr="00C50067" w:rsidRDefault="00C50067" w:rsidP="00C50067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C50067">
        <w:rPr>
          <w:sz w:val="28"/>
          <w:szCs w:val="28"/>
        </w:rPr>
        <w:t>Приказ Министерства труда и социальной защиты Российской Федерации от 22.09.2021 №652н «Об утверждении профессионального стандарта «Педагог дополнительного образования детей и взрослых»;</w:t>
      </w:r>
    </w:p>
    <w:p w:rsidR="00C50067" w:rsidRPr="00C50067" w:rsidRDefault="00C50067" w:rsidP="00C50067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C50067">
        <w:rPr>
          <w:sz w:val="28"/>
          <w:szCs w:val="28"/>
        </w:rPr>
        <w:t>Приказ Министерства Просвещения Российской Федерации от 13.03.2019 №114 «Об утверждении показателей, характеризующих общие критерии оценки условий осуществления образовательной деятельности организациями, осуществляющими образовательную деятельность по основной общеобразовательной программе, образовательной программе профессионального обучения, дополнительной общеразвивающей программам»;</w:t>
      </w:r>
    </w:p>
    <w:p w:rsidR="00C50067" w:rsidRDefault="00C50067" w:rsidP="00C50067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C50067">
        <w:rPr>
          <w:sz w:val="28"/>
          <w:szCs w:val="28"/>
        </w:rPr>
        <w:t xml:space="preserve">Приказ Министерства образования и науки Российской Федерации и Министерства просвещения Российской Федерации от 05.08.2020 №882/391 «Об организации и осуществлении образовательной деятельности по сетевой форме реализации образовательных программ. </w:t>
      </w:r>
    </w:p>
    <w:p w:rsidR="00DE5242" w:rsidRPr="00DE5242" w:rsidRDefault="00057B7A" w:rsidP="00DE5242">
      <w:pPr>
        <w:pStyle w:val="msonospacingmrcssattr"/>
        <w:spacing w:before="0" w:beforeAutospacing="0" w:after="0" w:afterAutospacing="0"/>
        <w:ind w:firstLine="566"/>
        <w:jc w:val="both"/>
        <w:rPr>
          <w:b/>
          <w:sz w:val="28"/>
          <w:szCs w:val="28"/>
        </w:rPr>
      </w:pPr>
      <w:r w:rsidRPr="00AE0D2A">
        <w:rPr>
          <w:b/>
          <w:sz w:val="28"/>
          <w:szCs w:val="28"/>
        </w:rPr>
        <w:t xml:space="preserve">Программа имеет </w:t>
      </w:r>
      <w:r w:rsidR="002C1334">
        <w:rPr>
          <w:b/>
          <w:sz w:val="28"/>
          <w:szCs w:val="28"/>
        </w:rPr>
        <w:t>художественную</w:t>
      </w:r>
      <w:r w:rsidRPr="00AE0D2A">
        <w:rPr>
          <w:b/>
          <w:sz w:val="28"/>
          <w:szCs w:val="28"/>
        </w:rPr>
        <w:t xml:space="preserve"> направленность.</w:t>
      </w:r>
    </w:p>
    <w:p w:rsidR="00DE5242" w:rsidRDefault="00DE5242" w:rsidP="00DE5242">
      <w:pPr>
        <w:pStyle w:val="msonospacingmrcssattr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6D77B3">
        <w:rPr>
          <w:b/>
          <w:sz w:val="28"/>
          <w:szCs w:val="28"/>
        </w:rPr>
        <w:t>Адресат программы</w:t>
      </w:r>
    </w:p>
    <w:p w:rsidR="00DE5242" w:rsidRDefault="00DE5242" w:rsidP="00DE5242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 обучающихся </w:t>
      </w:r>
      <w:r w:rsidRPr="00DE5242">
        <w:rPr>
          <w:sz w:val="28"/>
          <w:szCs w:val="28"/>
        </w:rPr>
        <w:t>10-14</w:t>
      </w:r>
      <w:r w:rsidRPr="006D77B3">
        <w:rPr>
          <w:sz w:val="28"/>
          <w:szCs w:val="28"/>
        </w:rPr>
        <w:t xml:space="preserve"> лет, занятия проводятся групповые и индивидуальные, сочетая принцип группового обучения с индивидуальным подходом. </w:t>
      </w:r>
    </w:p>
    <w:p w:rsidR="00D27B72" w:rsidRPr="00425420" w:rsidRDefault="00D27B72" w:rsidP="00D27B72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B6452F">
        <w:rPr>
          <w:b/>
          <w:sz w:val="28"/>
          <w:szCs w:val="28"/>
        </w:rPr>
        <w:lastRenderedPageBreak/>
        <w:t>Актуальность программы</w:t>
      </w:r>
      <w:r w:rsidRPr="00425420">
        <w:rPr>
          <w:sz w:val="28"/>
          <w:szCs w:val="28"/>
        </w:rPr>
        <w:t xml:space="preserve"> как программы дополнительного образования заключается в развитии </w:t>
      </w:r>
      <w:r>
        <w:rPr>
          <w:sz w:val="28"/>
          <w:szCs w:val="28"/>
        </w:rPr>
        <w:t>творческих способностей обучающихся</w:t>
      </w:r>
      <w:r w:rsidRPr="00425420">
        <w:rPr>
          <w:sz w:val="28"/>
          <w:szCs w:val="28"/>
        </w:rPr>
        <w:t>, возможность проявить себя в активной деятельности широкого диапазона. Наиболее эффективный путь развития индивидуальных способностей, развития творческого подхода к своему труду – приобщение детей к продуктивной творческой деятельности.</w:t>
      </w:r>
    </w:p>
    <w:p w:rsidR="00D27B72" w:rsidRPr="00425420" w:rsidRDefault="00D27B72" w:rsidP="00D27B72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Процесс глубоких перемен, происходящих в современном образовании, выдвигает в качестве приоритетной проблему развития творчества и творческих способностей, способствующих формированию разносторонне – развитой личности, отличающейся неповторимостью, оригинальностью.</w:t>
      </w:r>
    </w:p>
    <w:p w:rsidR="00D27B72" w:rsidRPr="00425420" w:rsidRDefault="00D27B72" w:rsidP="00D27B72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В педагогической энциклопедии творческие способности определяются как способности к созданию оригинального продукта, изделия, в процессе работы над которыми самостоятельно применены усвоенные знания, умения, навыки, индивидуальность, художественное творчество.</w:t>
      </w:r>
    </w:p>
    <w:p w:rsidR="00D27B72" w:rsidRPr="00425420" w:rsidRDefault="00D27B72" w:rsidP="00D27B72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С философской точки зрения творческие способности включают в себя способность творчески воображать, наблюдать, неординарно мыслить.</w:t>
      </w:r>
    </w:p>
    <w:p w:rsidR="00D27B72" w:rsidRPr="00425420" w:rsidRDefault="00D27B72" w:rsidP="00D27B72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Таким образом, творчество – создание на основе того, что есть, того, чего еще не было. Это индивидуальные психологические особенности ребенка, которые не зависят от умственных способностей и проявляются в детской фантазии, воображении, своей точке зрения на окружающую действительность.</w:t>
      </w:r>
    </w:p>
    <w:p w:rsidR="00D27B72" w:rsidRPr="00425420" w:rsidRDefault="00D27B72" w:rsidP="00D27B72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дополнительной общеобразовательной общеразвивающей программы «Я - </w:t>
      </w:r>
      <w:r w:rsidRPr="00425420">
        <w:rPr>
          <w:sz w:val="28"/>
          <w:szCs w:val="28"/>
        </w:rPr>
        <w:t xml:space="preserve">кондитер» </w:t>
      </w:r>
      <w:r>
        <w:rPr>
          <w:sz w:val="28"/>
          <w:szCs w:val="28"/>
        </w:rPr>
        <w:t>обучающиеся</w:t>
      </w:r>
      <w:r w:rsidRPr="00425420">
        <w:rPr>
          <w:sz w:val="28"/>
          <w:szCs w:val="28"/>
        </w:rPr>
        <w:t xml:space="preserve"> получают знания, основных свойств, применяемого сырья, полуфабрикатов, используемых для приготовления кондитерских изделий.</w:t>
      </w:r>
    </w:p>
    <w:p w:rsidR="00D27B72" w:rsidRPr="00425420" w:rsidRDefault="00D27B72" w:rsidP="00D27B72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 xml:space="preserve">Развитие общественного питания в современных условиях непрерывно связано с научно – техническим прогрессом, одним из направлений которого является совершенствование технологии приготовления кондитерских изделий. </w:t>
      </w:r>
      <w:r>
        <w:rPr>
          <w:sz w:val="28"/>
          <w:szCs w:val="28"/>
        </w:rPr>
        <w:t>Программа технического направления «Я -</w:t>
      </w:r>
      <w:r w:rsidRPr="00425420">
        <w:rPr>
          <w:sz w:val="28"/>
          <w:szCs w:val="28"/>
        </w:rPr>
        <w:t xml:space="preserve"> кондитер» предназначен для дополнительных занятий с </w:t>
      </w:r>
      <w:r>
        <w:rPr>
          <w:sz w:val="28"/>
          <w:szCs w:val="28"/>
        </w:rPr>
        <w:t>обучающимися</w:t>
      </w:r>
      <w:r w:rsidRPr="00425420">
        <w:rPr>
          <w:sz w:val="28"/>
          <w:szCs w:val="28"/>
        </w:rPr>
        <w:t xml:space="preserve"> с целью повышения уровня профессиональных знаний и навыков по вопросам технологии приготовления кондитерских изделий, развития познавательной творческой активности </w:t>
      </w:r>
      <w:r>
        <w:rPr>
          <w:sz w:val="28"/>
          <w:szCs w:val="28"/>
        </w:rPr>
        <w:t>обучающихся</w:t>
      </w:r>
      <w:r w:rsidRPr="00425420">
        <w:rPr>
          <w:sz w:val="28"/>
          <w:szCs w:val="28"/>
        </w:rPr>
        <w:t>, повышения имиджа профессии «Повар, кондитер» расширения кругозора в области современных производственных технологий.</w:t>
      </w:r>
    </w:p>
    <w:p w:rsidR="00D27B72" w:rsidRDefault="00D27B72" w:rsidP="00D27B72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Для занят</w:t>
      </w:r>
      <w:r>
        <w:rPr>
          <w:sz w:val="28"/>
          <w:szCs w:val="28"/>
        </w:rPr>
        <w:t xml:space="preserve">ий этого направления </w:t>
      </w:r>
      <w:r w:rsidRPr="00425420">
        <w:rPr>
          <w:sz w:val="28"/>
          <w:szCs w:val="28"/>
        </w:rPr>
        <w:t xml:space="preserve">объединяются </w:t>
      </w:r>
      <w:r>
        <w:rPr>
          <w:sz w:val="28"/>
          <w:szCs w:val="28"/>
        </w:rPr>
        <w:t>дети</w:t>
      </w:r>
      <w:r w:rsidRPr="00425420">
        <w:rPr>
          <w:sz w:val="28"/>
          <w:szCs w:val="28"/>
        </w:rPr>
        <w:t>, проявляющие достаточно устойчивый, длительный интерес к конкретным видам практической трудовой деятельности, приготовлению изделий, выполнению практических работ.</w:t>
      </w:r>
    </w:p>
    <w:p w:rsidR="00057B7A" w:rsidRPr="00DE5242" w:rsidRDefault="00057B7A" w:rsidP="00DE5242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DE5242">
        <w:rPr>
          <w:b/>
          <w:sz w:val="28"/>
          <w:szCs w:val="28"/>
        </w:rPr>
        <w:t>Новизна:</w:t>
      </w:r>
      <w:r w:rsidRPr="00057B7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 </w:t>
      </w:r>
      <w:r w:rsidRPr="00057B7A">
        <w:rPr>
          <w:sz w:val="28"/>
          <w:szCs w:val="28"/>
        </w:rPr>
        <w:t>достоверные данные о профессии кондитера</w:t>
      </w:r>
      <w:r>
        <w:rPr>
          <w:sz w:val="28"/>
          <w:szCs w:val="28"/>
        </w:rPr>
        <w:t>.</w:t>
      </w:r>
      <w:r w:rsidR="00DE5242">
        <w:rPr>
          <w:sz w:val="28"/>
          <w:szCs w:val="28"/>
        </w:rPr>
        <w:t xml:space="preserve"> </w:t>
      </w:r>
      <w:r w:rsidR="00DE5242" w:rsidRPr="00DE5242">
        <w:rPr>
          <w:sz w:val="28"/>
          <w:szCs w:val="28"/>
        </w:rPr>
        <w:t>занятия по данной программе помогут расширить и углубить знания о профессиях, связанных с питанием человека (пекарь, хлебопек, мучник). - использование ролевых игр, способствующих активизации познавательной деятельности</w:t>
      </w:r>
    </w:p>
    <w:p w:rsidR="00F31E06" w:rsidRDefault="00F31E06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F31E06" w:rsidRDefault="00F31E06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bCs/>
          <w:sz w:val="28"/>
          <w:szCs w:val="28"/>
        </w:rPr>
        <w:lastRenderedPageBreak/>
        <w:t>Отличительные особенности программы.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Содержание программы для орг</w:t>
      </w:r>
      <w:r>
        <w:rPr>
          <w:sz w:val="28"/>
          <w:szCs w:val="28"/>
        </w:rPr>
        <w:t>анизации</w:t>
      </w:r>
      <w:r w:rsidRPr="006D77B3">
        <w:rPr>
          <w:sz w:val="28"/>
          <w:szCs w:val="28"/>
        </w:rPr>
        <w:t xml:space="preserve"> расширяет </w:t>
      </w:r>
      <w:r>
        <w:rPr>
          <w:sz w:val="28"/>
          <w:szCs w:val="28"/>
        </w:rPr>
        <w:t>и углубляет примерную программу</w:t>
      </w:r>
      <w:r w:rsidRPr="006D77B3">
        <w:rPr>
          <w:sz w:val="28"/>
          <w:szCs w:val="28"/>
        </w:rPr>
        <w:t>.</w:t>
      </w:r>
    </w:p>
    <w:p w:rsidR="006D77B3" w:rsidRPr="006D77B3" w:rsidRDefault="006D77B3" w:rsidP="006D77B3">
      <w:pPr>
        <w:pStyle w:val="msonospacingmrcssattr"/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В программу включены следующие </w:t>
      </w:r>
      <w:r w:rsidRPr="006D77B3">
        <w:rPr>
          <w:b/>
          <w:bCs/>
          <w:sz w:val="28"/>
          <w:szCs w:val="28"/>
        </w:rPr>
        <w:t>разделы: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Введение: правила техники безопасности.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Пирожные и торты.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Национальные кондитерские изделия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Кондитерские изделия с использованием новых видов сырья</w:t>
      </w:r>
    </w:p>
    <w:p w:rsidR="006D77B3" w:rsidRPr="006D77B3" w:rsidRDefault="00D27B72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Выставка </w:t>
      </w:r>
      <w:r w:rsidR="005E4878">
        <w:rPr>
          <w:sz w:val="28"/>
          <w:szCs w:val="28"/>
        </w:rPr>
        <w:t>программы</w:t>
      </w:r>
      <w:r w:rsidR="006D77B3">
        <w:rPr>
          <w:sz w:val="28"/>
          <w:szCs w:val="28"/>
        </w:rPr>
        <w:t xml:space="preserve"> </w:t>
      </w:r>
      <w:r>
        <w:rPr>
          <w:sz w:val="28"/>
          <w:szCs w:val="28"/>
        </w:rPr>
        <w:t>«Я</w:t>
      </w:r>
      <w:r w:rsidR="006D77B3">
        <w:rPr>
          <w:sz w:val="28"/>
          <w:szCs w:val="28"/>
        </w:rPr>
        <w:t xml:space="preserve"> - </w:t>
      </w:r>
      <w:r w:rsidR="006D77B3" w:rsidRPr="006D77B3">
        <w:rPr>
          <w:sz w:val="28"/>
          <w:szCs w:val="28"/>
        </w:rPr>
        <w:t>кондитер»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Дидактический материал</w:t>
      </w:r>
    </w:p>
    <w:p w:rsidR="006D77B3" w:rsidRDefault="006D77B3" w:rsidP="006D77B3">
      <w:pPr>
        <w:pStyle w:val="msonospacingmrcssattr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Реализация программы дает возможности для творческого развития и участия более способных обучающихся в школьных ярмарках, областных, российских конкурсах и выставках по теме кон</w:t>
      </w:r>
      <w:r>
        <w:rPr>
          <w:sz w:val="28"/>
          <w:szCs w:val="28"/>
        </w:rPr>
        <w:t>дитерские изделия.</w:t>
      </w:r>
    </w:p>
    <w:p w:rsidR="006D77B3" w:rsidRPr="006D77B3" w:rsidRDefault="006D77B3" w:rsidP="005E4878">
      <w:pPr>
        <w:pStyle w:val="msonospacingmrcssattr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В ходе реализации программы используются ра</w:t>
      </w:r>
      <w:r>
        <w:rPr>
          <w:sz w:val="28"/>
          <w:szCs w:val="28"/>
        </w:rPr>
        <w:t>зличные методы и формы обучения</w:t>
      </w:r>
      <w:r w:rsidRPr="006D77B3">
        <w:rPr>
          <w:sz w:val="28"/>
          <w:szCs w:val="28"/>
        </w:rPr>
        <w:t>.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Приоритет отдается следующим методам обучения:</w:t>
      </w:r>
    </w:p>
    <w:p w:rsidR="006D77B3" w:rsidRPr="006D77B3" w:rsidRDefault="006D77B3" w:rsidP="006D77B3">
      <w:pPr>
        <w:pStyle w:val="msonospacingmrcssattr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i/>
          <w:iCs/>
          <w:sz w:val="28"/>
          <w:szCs w:val="28"/>
        </w:rPr>
        <w:t>Практическим</w:t>
      </w:r>
      <w:r w:rsidRPr="006D77B3">
        <w:rPr>
          <w:sz w:val="28"/>
          <w:szCs w:val="28"/>
        </w:rPr>
        <w:t>: упражнения, практические работы, практикумы;</w:t>
      </w:r>
    </w:p>
    <w:p w:rsidR="006D77B3" w:rsidRPr="006D77B3" w:rsidRDefault="006D77B3" w:rsidP="006D77B3">
      <w:pPr>
        <w:pStyle w:val="msonospacingmrcssattr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i/>
          <w:iCs/>
          <w:sz w:val="28"/>
          <w:szCs w:val="28"/>
        </w:rPr>
        <w:t>Наглядным</w:t>
      </w:r>
      <w:r w:rsidRPr="006D77B3">
        <w:rPr>
          <w:sz w:val="28"/>
          <w:szCs w:val="28"/>
        </w:rPr>
        <w:t>: использование схем, рисунков, таблиц, моделей, образцов;</w:t>
      </w:r>
    </w:p>
    <w:p w:rsidR="006D77B3" w:rsidRDefault="006D77B3" w:rsidP="006D77B3">
      <w:pPr>
        <w:pStyle w:val="msonospacingmrcssattr"/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При реализации программы применяются нестандартные формы занятий выставка, мастер-класс, викторина.</w:t>
      </w:r>
    </w:p>
    <w:p w:rsid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bCs/>
          <w:sz w:val="28"/>
          <w:szCs w:val="28"/>
        </w:rPr>
        <w:t>Педагогическая</w:t>
      </w:r>
      <w:r w:rsidRPr="006D77B3">
        <w:rPr>
          <w:sz w:val="28"/>
          <w:szCs w:val="28"/>
        </w:rPr>
        <w:t> </w:t>
      </w:r>
      <w:r w:rsidRPr="006D77B3">
        <w:rPr>
          <w:b/>
          <w:bCs/>
          <w:sz w:val="28"/>
          <w:szCs w:val="28"/>
        </w:rPr>
        <w:t>целесообразность</w:t>
      </w:r>
      <w:r w:rsidRPr="006D77B3">
        <w:rPr>
          <w:sz w:val="28"/>
          <w:szCs w:val="28"/>
        </w:rPr>
        <w:t> </w:t>
      </w:r>
      <w:r w:rsidRPr="006D77B3">
        <w:rPr>
          <w:b/>
          <w:bCs/>
          <w:sz w:val="28"/>
          <w:szCs w:val="28"/>
        </w:rPr>
        <w:t>Программы</w:t>
      </w:r>
      <w:r w:rsidRPr="006D77B3">
        <w:rPr>
          <w:sz w:val="28"/>
          <w:szCs w:val="28"/>
        </w:rPr>
        <w:t xml:space="preserve"> заключается в овладении </w:t>
      </w:r>
      <w:r>
        <w:rPr>
          <w:sz w:val="28"/>
          <w:szCs w:val="28"/>
        </w:rPr>
        <w:t>обучающихся</w:t>
      </w:r>
      <w:r w:rsidRPr="006D77B3">
        <w:rPr>
          <w:sz w:val="28"/>
          <w:szCs w:val="28"/>
        </w:rPr>
        <w:t xml:space="preserve"> технологическими приемами обработки пищевых продуктов, в развитии пространственного воображения, творческого мышления, культуры питания, этикета. При этом учебный процесс выстраивается по принципу «от простого к сложному».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6D77B3">
        <w:rPr>
          <w:b/>
          <w:sz w:val="28"/>
          <w:szCs w:val="28"/>
        </w:rPr>
        <w:t xml:space="preserve">Условия набора </w:t>
      </w:r>
      <w:r w:rsidR="005E4878">
        <w:rPr>
          <w:b/>
          <w:sz w:val="28"/>
          <w:szCs w:val="28"/>
        </w:rPr>
        <w:t>обучающихся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Принимаются все желающие.</w:t>
      </w:r>
      <w:r>
        <w:rPr>
          <w:sz w:val="28"/>
          <w:szCs w:val="28"/>
        </w:rPr>
        <w:t xml:space="preserve"> Наполняемость в группах - до 10</w:t>
      </w:r>
      <w:r w:rsidRPr="006D77B3">
        <w:rPr>
          <w:sz w:val="28"/>
          <w:szCs w:val="28"/>
        </w:rPr>
        <w:t xml:space="preserve"> человек. Состав группы постоянный, могут быть дети разных возрастов. Обучающиеся, поступающие в объединение, проходят собеседование, направленное на выявление степени предварительной подготовки, уровня формирования интересов и мотивации к данной предметной области, наличие способностей, индивидуальности и склонности к выбранной деятельности. 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sz w:val="28"/>
          <w:szCs w:val="28"/>
        </w:rPr>
        <w:t xml:space="preserve">Количество </w:t>
      </w:r>
      <w:r w:rsidR="005E4878">
        <w:rPr>
          <w:b/>
          <w:sz w:val="28"/>
          <w:szCs w:val="28"/>
        </w:rPr>
        <w:t>обучающихся</w:t>
      </w:r>
      <w:r w:rsidRPr="006D77B3">
        <w:rPr>
          <w:sz w:val="28"/>
          <w:szCs w:val="28"/>
        </w:rPr>
        <w:t xml:space="preserve"> 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группе 1 года обучения -10</w:t>
      </w:r>
      <w:r w:rsidRPr="006D77B3">
        <w:rPr>
          <w:sz w:val="28"/>
          <w:szCs w:val="28"/>
        </w:rPr>
        <w:t xml:space="preserve"> человек; 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sz w:val="28"/>
          <w:szCs w:val="28"/>
        </w:rPr>
        <w:t xml:space="preserve">Объём и срок освоения программы </w:t>
      </w:r>
      <w:r w:rsidRPr="006D77B3">
        <w:rPr>
          <w:sz w:val="28"/>
          <w:szCs w:val="28"/>
        </w:rPr>
        <w:t xml:space="preserve">   Общее количество часов по программе – </w:t>
      </w:r>
      <w:r w:rsidR="00546DAC">
        <w:rPr>
          <w:sz w:val="28"/>
          <w:szCs w:val="28"/>
        </w:rPr>
        <w:t>108</w:t>
      </w:r>
      <w:r w:rsidRPr="006C11A9">
        <w:rPr>
          <w:sz w:val="28"/>
          <w:szCs w:val="28"/>
        </w:rPr>
        <w:t xml:space="preserve"> часов.  </w:t>
      </w:r>
    </w:p>
    <w:p w:rsidR="00E94FAC" w:rsidRDefault="00E94FAC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E94FAC" w:rsidRDefault="00E94FAC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E94FAC" w:rsidRDefault="00E94FAC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E94FAC" w:rsidRDefault="00E94FAC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E94FAC" w:rsidRDefault="00E94FAC" w:rsidP="00F31E06">
      <w:pPr>
        <w:pStyle w:val="msonospacingmrcssatt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94FAC" w:rsidRDefault="00E94FAC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6D77B3">
        <w:rPr>
          <w:b/>
          <w:sz w:val="28"/>
          <w:szCs w:val="28"/>
        </w:rPr>
        <w:lastRenderedPageBreak/>
        <w:t>1.2.</w:t>
      </w:r>
      <w:r w:rsidRPr="006D77B3">
        <w:rPr>
          <w:sz w:val="28"/>
          <w:szCs w:val="28"/>
        </w:rPr>
        <w:t xml:space="preserve"> </w:t>
      </w:r>
      <w:r w:rsidRPr="006D77B3">
        <w:rPr>
          <w:b/>
          <w:sz w:val="28"/>
          <w:szCs w:val="28"/>
        </w:rPr>
        <w:t xml:space="preserve">Цель программы </w:t>
      </w:r>
    </w:p>
    <w:p w:rsidR="006D77B3" w:rsidRPr="006D77B3" w:rsidRDefault="006D77B3" w:rsidP="006D7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Цели будут достигнуты при условии «Я хочу это приготовить сам»</w:t>
      </w:r>
    </w:p>
    <w:p w:rsidR="006D77B3" w:rsidRPr="006D77B3" w:rsidRDefault="006D77B3" w:rsidP="006D7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Образовательные задачи</w:t>
      </w:r>
    </w:p>
    <w:p w:rsidR="006D77B3" w:rsidRDefault="006D77B3" w:rsidP="006D77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Обучение соблюдение требований охраны труда, техники безопасности и правилам санитарии;</w:t>
      </w:r>
    </w:p>
    <w:p w:rsidR="00673213" w:rsidRPr="006D77B3" w:rsidRDefault="00673213" w:rsidP="006D77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6D77B3" w:rsidRPr="006D77B3" w:rsidRDefault="006D77B3" w:rsidP="006D77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Понимать сущность и социальную значимость своей будущей профессии, проявлять к ней устойчивый интерес;</w:t>
      </w:r>
    </w:p>
    <w:p w:rsidR="006D77B3" w:rsidRPr="006D77B3" w:rsidRDefault="006D77B3" w:rsidP="006D77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:rsidR="006D77B3" w:rsidRPr="006D77B3" w:rsidRDefault="006D77B3" w:rsidP="006D7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Развивающие задачи</w:t>
      </w:r>
    </w:p>
    <w:p w:rsidR="006D77B3" w:rsidRPr="006D77B3" w:rsidRDefault="006D77B3" w:rsidP="006D77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Развитие системы знаний и умений, необходимых для приготовления и оформления основных и простых блюд и гарниров из традиционных видов продуктов;</w:t>
      </w:r>
    </w:p>
    <w:p w:rsidR="006D77B3" w:rsidRPr="006D77B3" w:rsidRDefault="006D77B3" w:rsidP="006D77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Развивать воображение и фантазию, внимание, вкусовые ощущения, память, терпение, трудолюбие, интерес к своей профессии;</w:t>
      </w:r>
    </w:p>
    <w:p w:rsidR="006D77B3" w:rsidRPr="006D77B3" w:rsidRDefault="006D77B3" w:rsidP="006D77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Развитие творческих способностей.</w:t>
      </w:r>
    </w:p>
    <w:p w:rsidR="006D77B3" w:rsidRPr="006D77B3" w:rsidRDefault="006D77B3" w:rsidP="006D7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Воспитательные задачи</w:t>
      </w:r>
    </w:p>
    <w:p w:rsidR="006D77B3" w:rsidRPr="006D77B3" w:rsidRDefault="006D77B3" w:rsidP="006D77B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Формировать гражданскую позицию, патриотизм.</w:t>
      </w:r>
    </w:p>
    <w:p w:rsidR="006D77B3" w:rsidRPr="006D77B3" w:rsidRDefault="006D77B3" w:rsidP="006D77B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Воспитывать эстетический вкус, чувство прекрасного, гордость за свой выполненный труд.</w:t>
      </w:r>
    </w:p>
    <w:p w:rsidR="006D77B3" w:rsidRPr="006D77B3" w:rsidRDefault="006D77B3" w:rsidP="006D77B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Воспитывать и развивать художественный вкус и уважение к труду.</w:t>
      </w:r>
    </w:p>
    <w:p w:rsidR="006D77B3" w:rsidRPr="006D77B3" w:rsidRDefault="006D77B3" w:rsidP="006D77B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Воспитывать чувство товарищества, чувство личной ответственности.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30BD">
        <w:rPr>
          <w:b/>
          <w:bCs/>
          <w:color w:val="000000"/>
          <w:sz w:val="28"/>
          <w:szCs w:val="28"/>
        </w:rPr>
        <w:t>Особенности организации образовательного процесса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D30BD">
        <w:rPr>
          <w:color w:val="000000"/>
          <w:sz w:val="28"/>
          <w:szCs w:val="28"/>
        </w:rPr>
        <w:t>Программа</w:t>
      </w:r>
      <w:r>
        <w:rPr>
          <w:color w:val="000000"/>
          <w:sz w:val="28"/>
          <w:szCs w:val="28"/>
        </w:rPr>
        <w:t xml:space="preserve"> рассчитана на 1 год</w:t>
      </w:r>
      <w:r w:rsidR="00546DAC">
        <w:rPr>
          <w:color w:val="000000"/>
          <w:sz w:val="28"/>
          <w:szCs w:val="28"/>
        </w:rPr>
        <w:t xml:space="preserve"> обучения: 3 часа в неделю, 108</w:t>
      </w:r>
      <w:r w:rsidRPr="000D30BD">
        <w:rPr>
          <w:color w:val="000000"/>
          <w:sz w:val="28"/>
          <w:szCs w:val="28"/>
        </w:rPr>
        <w:t xml:space="preserve"> часа в год.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</w:t>
      </w:r>
      <w:r w:rsidRPr="000D30BD">
        <w:rPr>
          <w:color w:val="000000"/>
          <w:sz w:val="28"/>
          <w:szCs w:val="28"/>
        </w:rPr>
        <w:t xml:space="preserve"> изучают предмет, развивают свои таланты, приобретают навыки позитивного обучения.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673213">
        <w:rPr>
          <w:color w:val="000000"/>
          <w:sz w:val="28"/>
          <w:szCs w:val="28"/>
        </w:rPr>
        <w:t>дополнительном общеобразовательном общеразвивающем программе</w:t>
      </w:r>
      <w:r w:rsidRPr="000D30BD">
        <w:rPr>
          <w:color w:val="000000"/>
          <w:sz w:val="28"/>
          <w:szCs w:val="28"/>
        </w:rPr>
        <w:t xml:space="preserve"> организовано воспитание и образование подростков в разновозрастной группе.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D30BD">
        <w:rPr>
          <w:color w:val="000000"/>
          <w:sz w:val="28"/>
          <w:szCs w:val="28"/>
        </w:rPr>
        <w:t>Ведущий вид деятельности – практический.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Всего н</w:t>
      </w:r>
      <w:r w:rsidR="00546DAC">
        <w:rPr>
          <w:color w:val="000000"/>
          <w:sz w:val="28"/>
          <w:szCs w:val="28"/>
        </w:rPr>
        <w:t>а работу объединения отводится 3 часа</w:t>
      </w:r>
      <w:r>
        <w:rPr>
          <w:color w:val="000000"/>
          <w:sz w:val="28"/>
          <w:szCs w:val="28"/>
        </w:rPr>
        <w:t xml:space="preserve"> в неделю: </w:t>
      </w:r>
    </w:p>
    <w:p w:rsidR="000D30BD" w:rsidRPr="000D30BD" w:rsidRDefault="006C11A9" w:rsidP="000D30B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673213">
        <w:rPr>
          <w:color w:val="000000"/>
          <w:sz w:val="28"/>
          <w:szCs w:val="28"/>
        </w:rPr>
        <w:t>ополнительная общеобразовательная общеразвивающая программа</w:t>
      </w:r>
      <w:r>
        <w:rPr>
          <w:color w:val="000000"/>
          <w:sz w:val="28"/>
          <w:szCs w:val="28"/>
        </w:rPr>
        <w:t xml:space="preserve"> </w:t>
      </w:r>
      <w:r w:rsidR="000D30BD">
        <w:rPr>
          <w:color w:val="000000"/>
          <w:sz w:val="28"/>
          <w:szCs w:val="28"/>
        </w:rPr>
        <w:t>организован</w:t>
      </w:r>
      <w:r>
        <w:rPr>
          <w:color w:val="000000"/>
          <w:sz w:val="28"/>
          <w:szCs w:val="28"/>
        </w:rPr>
        <w:t>а</w:t>
      </w:r>
      <w:r w:rsidR="000D30BD" w:rsidRPr="000D30BD">
        <w:rPr>
          <w:color w:val="000000"/>
          <w:sz w:val="28"/>
          <w:szCs w:val="28"/>
        </w:rPr>
        <w:t xml:space="preserve"> во второй</w:t>
      </w:r>
      <w:r w:rsidR="000D30BD">
        <w:rPr>
          <w:color w:val="000000"/>
          <w:sz w:val="28"/>
          <w:szCs w:val="28"/>
        </w:rPr>
        <w:t xml:space="preserve"> и первой</w:t>
      </w:r>
      <w:r w:rsidR="000D30BD" w:rsidRPr="000D30BD">
        <w:rPr>
          <w:color w:val="000000"/>
          <w:sz w:val="28"/>
          <w:szCs w:val="28"/>
        </w:rPr>
        <w:t xml:space="preserve"> половине дня, она направлена на развитие коммуникативных умений, творческих задатков и способностей, уважения достоинства человека с разными возможностями, культуры поведения.</w:t>
      </w:r>
    </w:p>
    <w:p w:rsidR="000D30BD" w:rsidRDefault="000D30BD" w:rsidP="000D30B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D30BD">
        <w:rPr>
          <w:color w:val="000000"/>
          <w:sz w:val="28"/>
          <w:szCs w:val="28"/>
        </w:rPr>
        <w:t xml:space="preserve">Планирование и организация обучения </w:t>
      </w:r>
      <w:r>
        <w:rPr>
          <w:color w:val="000000"/>
          <w:sz w:val="28"/>
          <w:szCs w:val="28"/>
        </w:rPr>
        <w:t xml:space="preserve">обучающихся в </w:t>
      </w:r>
      <w:r w:rsidR="006C11A9">
        <w:rPr>
          <w:color w:val="000000"/>
          <w:sz w:val="28"/>
          <w:szCs w:val="28"/>
        </w:rPr>
        <w:t xml:space="preserve">программе </w:t>
      </w:r>
      <w:r w:rsidRPr="000D30BD">
        <w:rPr>
          <w:color w:val="000000"/>
          <w:sz w:val="28"/>
          <w:szCs w:val="28"/>
        </w:rPr>
        <w:t>осуществляется в соответствии с учебным планом и программой производственного обучения по профессии «Повар, кондитер».</w:t>
      </w:r>
    </w:p>
    <w:p w:rsidR="000D30BD" w:rsidRDefault="000D30BD" w:rsidP="000D30B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3213" w:rsidRDefault="000D30BD" w:rsidP="000D30BD">
      <w:pPr>
        <w:pStyle w:val="1"/>
        <w:spacing w:line="240" w:lineRule="auto"/>
        <w:ind w:left="0" w:right="566"/>
        <w:rPr>
          <w:sz w:val="28"/>
          <w:szCs w:val="28"/>
        </w:rPr>
      </w:pPr>
      <w:r w:rsidRPr="00AE0D2A">
        <w:rPr>
          <w:sz w:val="28"/>
          <w:szCs w:val="28"/>
        </w:rPr>
        <w:t xml:space="preserve">        </w:t>
      </w:r>
    </w:p>
    <w:p w:rsidR="00962FA5" w:rsidRDefault="00962FA5" w:rsidP="00E94FAC">
      <w:pPr>
        <w:pStyle w:val="1"/>
        <w:spacing w:line="240" w:lineRule="auto"/>
        <w:ind w:left="0" w:right="566"/>
        <w:rPr>
          <w:sz w:val="28"/>
          <w:szCs w:val="28"/>
        </w:rPr>
      </w:pPr>
    </w:p>
    <w:p w:rsidR="00962FA5" w:rsidRDefault="00962FA5" w:rsidP="00E94FAC">
      <w:pPr>
        <w:pStyle w:val="1"/>
        <w:spacing w:line="240" w:lineRule="auto"/>
        <w:ind w:left="0" w:right="566"/>
        <w:rPr>
          <w:sz w:val="28"/>
          <w:szCs w:val="28"/>
        </w:rPr>
      </w:pPr>
    </w:p>
    <w:p w:rsidR="00962FA5" w:rsidRPr="00962FA5" w:rsidRDefault="00962FA5" w:rsidP="00962FA5">
      <w:pPr>
        <w:rPr>
          <w:lang w:eastAsia="ru-RU"/>
        </w:rPr>
      </w:pPr>
    </w:p>
    <w:p w:rsidR="000D30BD" w:rsidRDefault="000D30BD" w:rsidP="00E94FAC">
      <w:pPr>
        <w:pStyle w:val="1"/>
        <w:spacing w:line="240" w:lineRule="auto"/>
        <w:ind w:left="0" w:right="566"/>
        <w:rPr>
          <w:sz w:val="28"/>
          <w:szCs w:val="28"/>
        </w:rPr>
      </w:pPr>
      <w:r w:rsidRPr="00AE0D2A">
        <w:rPr>
          <w:sz w:val="28"/>
          <w:szCs w:val="28"/>
        </w:rPr>
        <w:lastRenderedPageBreak/>
        <w:t xml:space="preserve"> Учебный план </w:t>
      </w:r>
    </w:p>
    <w:tbl>
      <w:tblPr>
        <w:tblW w:w="9356" w:type="dxa"/>
        <w:tblInd w:w="-5" w:type="dxa"/>
        <w:tblLayout w:type="fixed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701"/>
        <w:gridCol w:w="2516"/>
        <w:gridCol w:w="2746"/>
        <w:gridCol w:w="2393"/>
      </w:tblGrid>
      <w:tr w:rsidR="00BC5C00" w:rsidRPr="00BC5C00" w:rsidTr="00BC5C00">
        <w:trPr>
          <w:trHeight w:val="319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№ темы</w:t>
            </w:r>
          </w:p>
        </w:tc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Наименование тем</w:t>
            </w:r>
          </w:p>
        </w:tc>
        <w:tc>
          <w:tcPr>
            <w:tcW w:w="5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BC5C00" w:rsidRPr="00BC5C00" w:rsidTr="00BC5C00">
        <w:trPr>
          <w:trHeight w:val="562"/>
        </w:trPr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Теоретические занятия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Лабораторно-практические занятия</w:t>
            </w:r>
          </w:p>
        </w:tc>
      </w:tr>
      <w:tr w:rsidR="00BC5C00" w:rsidRPr="00BC5C00" w:rsidTr="00BC5C00">
        <w:trPr>
          <w:trHeight w:val="2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1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7321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3D02AC" w:rsidP="003D02AC">
            <w:pPr>
              <w:pStyle w:val="a3"/>
              <w:shd w:val="clear" w:color="auto" w:fill="FFFFFF"/>
              <w:spacing w:before="0" w:beforeAutospacing="0" w:after="0" w:afterAutospacing="0"/>
              <w:ind w:right="56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</w:t>
            </w:r>
            <w:r w:rsidR="00546DAC">
              <w:rPr>
                <w:color w:val="000000"/>
                <w:sz w:val="28"/>
                <w:szCs w:val="28"/>
              </w:rPr>
              <w:t>9</w:t>
            </w:r>
          </w:p>
        </w:tc>
      </w:tr>
      <w:tr w:rsidR="00BC5C00" w:rsidRPr="00BC5C00" w:rsidTr="00BC5C00">
        <w:trPr>
          <w:trHeight w:val="56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2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673213" w:rsidP="0067321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73213">
              <w:rPr>
                <w:color w:val="000000"/>
                <w:sz w:val="28"/>
                <w:szCs w:val="28"/>
              </w:rPr>
              <w:t>Цехи, оборудование, посуда и инструменты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C5C00" w:rsidRPr="00BC5C00" w:rsidTr="00BC5C00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3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673213" w:rsidP="0067321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73213">
              <w:rPr>
                <w:color w:val="000000"/>
                <w:sz w:val="28"/>
                <w:szCs w:val="28"/>
              </w:rPr>
              <w:t>Приготовление бисквитного теста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C5C00" w:rsidRPr="00BC5C00" w:rsidTr="00BC5C00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4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673213" w:rsidP="0067321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73213">
              <w:rPr>
                <w:color w:val="000000"/>
                <w:sz w:val="28"/>
                <w:szCs w:val="28"/>
              </w:rPr>
              <w:t>Кремы – отделочные полуфабрикаты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C5C00" w:rsidRPr="00BC5C00" w:rsidTr="00BC5C00">
        <w:trPr>
          <w:trHeight w:val="56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673213" w:rsidP="0067321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73213">
              <w:rPr>
                <w:color w:val="000000"/>
                <w:sz w:val="28"/>
                <w:szCs w:val="28"/>
              </w:rPr>
              <w:t>Национальные кондитерские изделия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C5C00" w:rsidRPr="00BC5C00" w:rsidTr="00BC5C00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6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8C08B6" w:rsidP="008C08B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C08B6">
              <w:rPr>
                <w:color w:val="000000"/>
                <w:sz w:val="28"/>
                <w:szCs w:val="28"/>
              </w:rPr>
              <w:t>Рулеты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C5C00" w:rsidRPr="00BC5C00" w:rsidTr="00BC5C00">
        <w:trPr>
          <w:trHeight w:val="56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7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8C08B6" w:rsidP="008C08B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C08B6">
              <w:rPr>
                <w:color w:val="000000"/>
                <w:sz w:val="28"/>
                <w:szCs w:val="28"/>
              </w:rPr>
              <w:t>Выбор и обоснование темы творческого проекта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C5C00" w:rsidRPr="00BC5C00" w:rsidTr="00BC5C00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8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8C08B6" w:rsidP="008C08B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C08B6">
              <w:rPr>
                <w:color w:val="000000"/>
                <w:sz w:val="28"/>
                <w:szCs w:val="28"/>
              </w:rPr>
              <w:t>Подготовка к защите творческого проекта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C5C00" w:rsidRPr="00BC5C00" w:rsidTr="00BC5C00">
        <w:trPr>
          <w:trHeight w:val="56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9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8C08B6" w:rsidP="008C08B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C08B6">
              <w:rPr>
                <w:color w:val="000000"/>
                <w:sz w:val="28"/>
                <w:szCs w:val="28"/>
              </w:rPr>
              <w:t>Защита творческого проекта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C5C00" w:rsidRPr="00BC5C00" w:rsidTr="00BC5C00">
        <w:trPr>
          <w:trHeight w:val="56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10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8C08B6" w:rsidP="008C08B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Итоговая работа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BC5C00" w:rsidRPr="00BC5C00" w:rsidTr="00BC5C00">
        <w:trPr>
          <w:trHeight w:val="2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Итого: 108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546DAC" w:rsidP="006C11A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54</w:t>
            </w:r>
          </w:p>
        </w:tc>
      </w:tr>
    </w:tbl>
    <w:p w:rsidR="006D77B3" w:rsidRPr="006D77B3" w:rsidRDefault="006D77B3" w:rsidP="006D77B3">
      <w:pPr>
        <w:pStyle w:val="msonospacingmrcssatt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331BF" w:rsidRDefault="000331BF" w:rsidP="00614E2D">
      <w:pPr>
        <w:pStyle w:val="1"/>
        <w:spacing w:line="240" w:lineRule="auto"/>
        <w:ind w:left="0" w:right="562"/>
        <w:rPr>
          <w:sz w:val="28"/>
          <w:szCs w:val="28"/>
        </w:rPr>
      </w:pPr>
    </w:p>
    <w:p w:rsidR="00614E2D" w:rsidRPr="00AE0D2A" w:rsidRDefault="00614E2D" w:rsidP="00614E2D">
      <w:pPr>
        <w:pStyle w:val="1"/>
        <w:spacing w:line="240" w:lineRule="auto"/>
        <w:ind w:left="0" w:right="562"/>
        <w:rPr>
          <w:sz w:val="28"/>
          <w:szCs w:val="28"/>
        </w:rPr>
      </w:pPr>
      <w:r w:rsidRPr="00AE0D2A">
        <w:rPr>
          <w:sz w:val="28"/>
          <w:szCs w:val="28"/>
        </w:rPr>
        <w:t>Планируемые результаты</w:t>
      </w:r>
    </w:p>
    <w:p w:rsidR="00614E2D" w:rsidRDefault="000331BF" w:rsidP="00614E2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Обучающиеся</w:t>
      </w:r>
      <w:r w:rsidR="00614E2D" w:rsidRPr="00614E2D">
        <w:rPr>
          <w:rFonts w:ascii="Times New Roman" w:hAnsi="Times New Roman" w:cs="Times New Roman"/>
          <w:b/>
          <w:sz w:val="28"/>
        </w:rPr>
        <w:t xml:space="preserve">:  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Образовательные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обучающийся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хорошо владеет</w:t>
      </w: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устной речью</w:t>
      </w: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 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способен объяснить технологию приготовления кондитерских изделий;  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умеет вырезать ножом или выби</w:t>
      </w:r>
      <w:r w:rsidR="000331B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вать выпеченный бисквит из форм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умее</w:t>
      </w:r>
      <w:r w:rsidR="008C08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 загружать кремом или начинкой миксер и духовку.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умеет рационально организовывать рабочее место и применять передовые методы труда;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умеет выполнять требования безопасности труда, санитарии и гигиены, правила внутреннего распорядка и пожарной безопасности.    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  </w:t>
      </w: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Предметные результаты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 концу освоения первого модуля дети: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владеет начальными знаниями и элементарными представлениями о кондитерском производстве;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знает требования, предъявляемые к качеству полуфабрикатов для тортов и пирожных;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владеет приемами приготовления пластов бисквита, набивки или намазывания тортов и пирожных кремом или начинкой;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знает правила обслуживания оборудования, виды дефектов, причины их возникновения и способы устранения;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знает 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сроки хранения изделий, требования безопасности труда, правила пожарной безопасности и внутреннего распорядка, правила санитарии и гигиены.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К концу освоения </w:t>
      </w:r>
      <w:r w:rsidR="00FE0E5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дополнительной общеобразовательной общеразвивающей программы</w:t>
      </w: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дети погружаются в практики и научатся</w:t>
      </w:r>
    </w:p>
    <w:p w:rsidR="00614E2D" w:rsidRPr="00614E2D" w:rsidRDefault="00FE0E5C" w:rsidP="00614E2D">
      <w:pPr>
        <w:numPr>
          <w:ilvl w:val="0"/>
          <w:numId w:val="8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приготовлению</w:t>
      </w:r>
      <w:r w:rsidR="00614E2D"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полуфабрикатов для тортов и пирожных.</w:t>
      </w:r>
    </w:p>
    <w:p w:rsidR="00614E2D" w:rsidRPr="00614E2D" w:rsidRDefault="00614E2D" w:rsidP="00614E2D">
      <w:pPr>
        <w:numPr>
          <w:ilvl w:val="0"/>
          <w:numId w:val="9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приемам </w:t>
      </w:r>
      <w:r w:rsidR="00FE0E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приготовления 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бисквита, набивки или намазывания тортов и пирожных кремом или начинкой;</w:t>
      </w:r>
    </w:p>
    <w:p w:rsidR="00614E2D" w:rsidRPr="00614E2D" w:rsidRDefault="00614E2D" w:rsidP="00614E2D">
      <w:pPr>
        <w:numPr>
          <w:ilvl w:val="0"/>
          <w:numId w:val="9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правилам обслужив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ания оборудования, познакомятся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с видами дефектов, причинами их возникновения и способы устранения;</w:t>
      </w:r>
    </w:p>
    <w:p w:rsidR="00614E2D" w:rsidRPr="00614E2D" w:rsidRDefault="00614E2D" w:rsidP="00614E2D">
      <w:pPr>
        <w:numPr>
          <w:ilvl w:val="0"/>
          <w:numId w:val="9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соблюдать сроки хранения изделий, требования безопасности труда, правила пожарной безопасности и внутреннего распорядка, правила санитарии и гигиены</w:t>
      </w:r>
    </w:p>
    <w:p w:rsidR="000331BF" w:rsidRDefault="000331BF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1BF" w:rsidRDefault="000331BF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1BF" w:rsidRDefault="000331BF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1BF" w:rsidRDefault="000331BF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1BF" w:rsidRDefault="000331BF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1BF" w:rsidRDefault="000331BF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BB7" w:rsidRDefault="00661BB7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BB7" w:rsidRDefault="00661BB7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BB7" w:rsidRDefault="00661BB7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BB7" w:rsidRDefault="00661BB7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BB7" w:rsidRDefault="00661BB7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BB7" w:rsidRDefault="00661BB7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BB7" w:rsidRDefault="00661BB7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BB7" w:rsidRPr="00BC7590" w:rsidRDefault="00661BB7" w:rsidP="00BC7590">
      <w:pPr>
        <w:spacing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31BF" w:rsidRDefault="000331BF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E2D" w:rsidRPr="00614E2D" w:rsidRDefault="00614E2D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b/>
          <w:sz w:val="28"/>
          <w:szCs w:val="28"/>
        </w:rPr>
        <w:lastRenderedPageBreak/>
        <w:t>2.1.   Календарный учебный график</w:t>
      </w:r>
    </w:p>
    <w:p w:rsidR="00614E2D" w:rsidRPr="00614E2D" w:rsidRDefault="00614E2D" w:rsidP="00614E2D">
      <w:pPr>
        <w:pStyle w:val="a6"/>
        <w:numPr>
          <w:ilvl w:val="0"/>
          <w:numId w:val="10"/>
        </w:numPr>
        <w:spacing w:line="240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Количество учебных недель – 36 в год.  </w:t>
      </w:r>
    </w:p>
    <w:p w:rsidR="00614E2D" w:rsidRPr="00614E2D" w:rsidRDefault="00614E2D" w:rsidP="00614E2D">
      <w:pPr>
        <w:pStyle w:val="a6"/>
        <w:numPr>
          <w:ilvl w:val="0"/>
          <w:numId w:val="10"/>
        </w:numPr>
        <w:spacing w:line="240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Количество учебных дней – 72 в год.  </w:t>
      </w:r>
    </w:p>
    <w:p w:rsidR="00614E2D" w:rsidRPr="00614E2D" w:rsidRDefault="00614E2D" w:rsidP="00614E2D">
      <w:pPr>
        <w:pStyle w:val="a6"/>
        <w:numPr>
          <w:ilvl w:val="0"/>
          <w:numId w:val="10"/>
        </w:numPr>
        <w:spacing w:line="240" w:lineRule="auto"/>
        <w:ind w:right="1183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Начало занятий групп первого года обучения – с 15 сентября, окончание занятий – 25 мая.  </w:t>
      </w:r>
    </w:p>
    <w:p w:rsidR="00614E2D" w:rsidRPr="00614E2D" w:rsidRDefault="00614E2D" w:rsidP="00614E2D">
      <w:pPr>
        <w:pStyle w:val="a6"/>
        <w:numPr>
          <w:ilvl w:val="0"/>
          <w:numId w:val="10"/>
        </w:numPr>
        <w:spacing w:line="240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Начало занятий групп второго и последующих годов обучения – с 15 сентября, окончание занятий – 25 мая.  Продолжительность каникул – с 1 июня по 31 августа. </w:t>
      </w:r>
    </w:p>
    <w:p w:rsidR="00FD179C" w:rsidRDefault="00614E2D" w:rsidP="00614E2D">
      <w:pPr>
        <w:pStyle w:val="1"/>
        <w:spacing w:after="0" w:line="240" w:lineRule="auto"/>
        <w:ind w:left="0" w:right="846"/>
        <w:rPr>
          <w:sz w:val="28"/>
          <w:szCs w:val="28"/>
        </w:rPr>
      </w:pPr>
      <w:r w:rsidRPr="00614E2D">
        <w:rPr>
          <w:sz w:val="28"/>
          <w:szCs w:val="28"/>
        </w:rPr>
        <w:t xml:space="preserve">             </w:t>
      </w:r>
    </w:p>
    <w:p w:rsidR="00614E2D" w:rsidRPr="00614E2D" w:rsidRDefault="00614E2D" w:rsidP="00614E2D">
      <w:pPr>
        <w:pStyle w:val="1"/>
        <w:spacing w:after="0" w:line="240" w:lineRule="auto"/>
        <w:ind w:left="0" w:right="846"/>
        <w:rPr>
          <w:sz w:val="28"/>
          <w:szCs w:val="28"/>
        </w:rPr>
      </w:pPr>
      <w:r w:rsidRPr="00614E2D">
        <w:rPr>
          <w:sz w:val="28"/>
          <w:szCs w:val="28"/>
        </w:rPr>
        <w:t>2.2</w:t>
      </w:r>
      <w:r w:rsidRPr="00614E2D">
        <w:rPr>
          <w:b w:val="0"/>
          <w:sz w:val="28"/>
          <w:szCs w:val="28"/>
        </w:rPr>
        <w:t xml:space="preserve">. </w:t>
      </w:r>
      <w:r w:rsidRPr="00614E2D">
        <w:rPr>
          <w:sz w:val="28"/>
          <w:szCs w:val="28"/>
        </w:rPr>
        <w:t>Условия реализации программы</w:t>
      </w:r>
    </w:p>
    <w:p w:rsidR="00614E2D" w:rsidRPr="00614E2D" w:rsidRDefault="00614E2D" w:rsidP="00614E2D">
      <w:pPr>
        <w:spacing w:after="0" w:line="240" w:lineRule="auto"/>
        <w:ind w:right="853"/>
        <w:jc w:val="center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b/>
          <w:sz w:val="28"/>
          <w:szCs w:val="28"/>
        </w:rPr>
        <w:t xml:space="preserve">              Материальное - техническое оснащение</w:t>
      </w:r>
      <w:r w:rsidRPr="00614E2D">
        <w:rPr>
          <w:rFonts w:ascii="Times New Roman" w:hAnsi="Times New Roman" w:cs="Times New Roman"/>
          <w:sz w:val="28"/>
          <w:szCs w:val="28"/>
        </w:rPr>
        <w:t>: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37"/>
          <w:b/>
          <w:bCs/>
          <w:i/>
          <w:iCs/>
          <w:color w:val="000000"/>
          <w:sz w:val="28"/>
        </w:rPr>
        <w:t>Оборудование:</w:t>
      </w:r>
      <w:r w:rsidRPr="00614E2D">
        <w:rPr>
          <w:rStyle w:val="c0"/>
          <w:color w:val="000000"/>
          <w:sz w:val="28"/>
        </w:rPr>
        <w:t> 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   Оборудование кабинетов охватывает обширный диапазон устройств и материалов, благодар</w:t>
      </w:r>
      <w:r>
        <w:rPr>
          <w:rStyle w:val="c0"/>
          <w:color w:val="000000"/>
          <w:sz w:val="28"/>
        </w:rPr>
        <w:t xml:space="preserve">я которым можно изучать основы </w:t>
      </w:r>
      <w:r w:rsidRPr="00614E2D">
        <w:rPr>
          <w:rStyle w:val="c0"/>
          <w:color w:val="000000"/>
          <w:sz w:val="28"/>
        </w:rPr>
        <w:t>кондитерского производства.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   Чтобы теоретические основы усваивал</w:t>
      </w:r>
      <w:r>
        <w:rPr>
          <w:rStyle w:val="c0"/>
          <w:color w:val="000000"/>
          <w:sz w:val="28"/>
        </w:rPr>
        <w:t xml:space="preserve">ись с легкостью и были понятны </w:t>
      </w:r>
      <w:r w:rsidRPr="00614E2D">
        <w:rPr>
          <w:rStyle w:val="c0"/>
          <w:color w:val="000000"/>
          <w:sz w:val="28"/>
        </w:rPr>
        <w:t>каждому обучающемуся, кабинет теоретического обучения оборудован разнообразными наглядными пособиями: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-таблицы по кулинарии, по обработке пищевых продуктов и технологии приготовления кондитерских изделий;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-раздаточный и демонстрационный материал по темам программы;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-презентации и видео уроки по технологии приготовления кондитерских изделий;</w:t>
      </w:r>
    </w:p>
    <w:p w:rsidR="00614E2D" w:rsidRDefault="00614E2D" w:rsidP="00614E2D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</w:rPr>
      </w:pPr>
      <w:r w:rsidRPr="00614E2D">
        <w:rPr>
          <w:rStyle w:val="c0"/>
          <w:color w:val="000000"/>
          <w:sz w:val="28"/>
        </w:rPr>
        <w:t>-таблицы по технике безопасности.</w:t>
      </w:r>
    </w:p>
    <w:p w:rsidR="00614E2D" w:rsidRDefault="00614E2D" w:rsidP="00614E2D">
      <w:pPr>
        <w:pStyle w:val="a7"/>
        <w:jc w:val="center"/>
        <w:rPr>
          <w:b/>
          <w:sz w:val="28"/>
          <w:szCs w:val="28"/>
        </w:rPr>
      </w:pPr>
      <w:r w:rsidRPr="00AE0D2A">
        <w:rPr>
          <w:b/>
          <w:sz w:val="28"/>
          <w:szCs w:val="28"/>
        </w:rPr>
        <w:t>Методическое</w:t>
      </w:r>
    </w:p>
    <w:p w:rsidR="00614E2D" w:rsidRPr="00BC7590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BC7590">
        <w:rPr>
          <w:rStyle w:val="c7"/>
          <w:b/>
          <w:bCs/>
          <w:color w:val="000000"/>
          <w:sz w:val="28"/>
        </w:rPr>
        <w:t>Для проецирования:</w:t>
      </w:r>
    </w:p>
    <w:p w:rsidR="00614E2D" w:rsidRPr="00BC7590" w:rsidRDefault="00614E2D" w:rsidP="00614E2D">
      <w:pPr>
        <w:pStyle w:val="c1"/>
        <w:spacing w:before="0" w:beforeAutospacing="0" w:after="0" w:afterAutospacing="0"/>
        <w:rPr>
          <w:rStyle w:val="c0"/>
          <w:color w:val="000000"/>
          <w:sz w:val="28"/>
        </w:rPr>
      </w:pPr>
      <w:r w:rsidRPr="00BC7590">
        <w:rPr>
          <w:rStyle w:val="c0"/>
          <w:color w:val="000000"/>
          <w:sz w:val="28"/>
        </w:rPr>
        <w:t>Компьютер</w:t>
      </w:r>
    </w:p>
    <w:p w:rsidR="00FD179C" w:rsidRPr="00BC7590" w:rsidRDefault="00FD179C" w:rsidP="00614E2D">
      <w:pPr>
        <w:pStyle w:val="c1"/>
        <w:spacing w:before="0" w:beforeAutospacing="0" w:after="0" w:afterAutospacing="0"/>
        <w:rPr>
          <w:color w:val="000000"/>
          <w:sz w:val="28"/>
        </w:rPr>
      </w:pPr>
      <w:r w:rsidRPr="00BC7590">
        <w:rPr>
          <w:rStyle w:val="c0"/>
          <w:color w:val="000000"/>
          <w:sz w:val="28"/>
        </w:rPr>
        <w:t>Принтер</w:t>
      </w:r>
    </w:p>
    <w:p w:rsidR="00614E2D" w:rsidRDefault="00614E2D" w:rsidP="00614E2D">
      <w:pPr>
        <w:pStyle w:val="a7"/>
        <w:jc w:val="center"/>
        <w:rPr>
          <w:sz w:val="22"/>
          <w:szCs w:val="20"/>
        </w:rPr>
      </w:pPr>
    </w:p>
    <w:p w:rsidR="00614E2D" w:rsidRPr="00614E2D" w:rsidRDefault="00614E2D" w:rsidP="002D2D2F">
      <w:pPr>
        <w:pStyle w:val="c1"/>
        <w:spacing w:before="0" w:beforeAutospacing="0" w:after="0" w:afterAutospacing="0"/>
        <w:ind w:left="720"/>
        <w:rPr>
          <w:color w:val="000000"/>
          <w:sz w:val="22"/>
          <w:szCs w:val="20"/>
        </w:rPr>
      </w:pPr>
      <w:r w:rsidRPr="00614E2D">
        <w:rPr>
          <w:rStyle w:val="c7"/>
          <w:b/>
          <w:bCs/>
          <w:color w:val="000000"/>
          <w:sz w:val="28"/>
        </w:rPr>
        <w:t>Кабинет практического обучения имеет следующее оборудование</w:t>
      </w:r>
      <w:r w:rsidRPr="00614E2D">
        <w:rPr>
          <w:rStyle w:val="c0"/>
          <w:color w:val="000000"/>
          <w:sz w:val="28"/>
        </w:rPr>
        <w:t>: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-микроволновая печь -1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-миксер </w:t>
      </w:r>
      <w:proofErr w:type="gramStart"/>
      <w:r w:rsidRPr="00614E2D">
        <w:rPr>
          <w:rStyle w:val="c0"/>
          <w:color w:val="000000"/>
          <w:sz w:val="28"/>
        </w:rPr>
        <w:t>электрический  2</w:t>
      </w:r>
      <w:proofErr w:type="gramEnd"/>
      <w:r w:rsidRPr="00614E2D">
        <w:rPr>
          <w:rStyle w:val="c0"/>
          <w:color w:val="000000"/>
          <w:sz w:val="28"/>
        </w:rPr>
        <w:t xml:space="preserve">  - 4 </w:t>
      </w:r>
      <w:proofErr w:type="spellStart"/>
      <w:r w:rsidRPr="00614E2D">
        <w:rPr>
          <w:rStyle w:val="c0"/>
          <w:color w:val="000000"/>
          <w:sz w:val="28"/>
        </w:rPr>
        <w:t>шт</w:t>
      </w:r>
      <w:proofErr w:type="spellEnd"/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-кухонный комбайн -1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-электрический чайник   -2  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-плита электрическая 4-х </w:t>
      </w:r>
      <w:proofErr w:type="spellStart"/>
      <w:proofErr w:type="gramStart"/>
      <w:r w:rsidRPr="00614E2D">
        <w:rPr>
          <w:rStyle w:val="c0"/>
          <w:color w:val="000000"/>
          <w:sz w:val="28"/>
        </w:rPr>
        <w:t>комфорочная</w:t>
      </w:r>
      <w:proofErr w:type="spellEnd"/>
      <w:r w:rsidRPr="00614E2D">
        <w:rPr>
          <w:rStyle w:val="c0"/>
          <w:color w:val="000000"/>
          <w:sz w:val="28"/>
        </w:rPr>
        <w:t xml:space="preserve">  -</w:t>
      </w:r>
      <w:proofErr w:type="gramEnd"/>
      <w:r w:rsidRPr="00614E2D">
        <w:rPr>
          <w:rStyle w:val="c0"/>
          <w:color w:val="000000"/>
          <w:sz w:val="28"/>
        </w:rPr>
        <w:t xml:space="preserve">3 </w:t>
      </w:r>
      <w:proofErr w:type="spellStart"/>
      <w:r w:rsidRPr="00614E2D">
        <w:rPr>
          <w:rStyle w:val="c0"/>
          <w:color w:val="000000"/>
          <w:sz w:val="28"/>
        </w:rPr>
        <w:t>шт</w:t>
      </w:r>
      <w:proofErr w:type="spellEnd"/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-плита электрическая 2-х </w:t>
      </w:r>
      <w:proofErr w:type="spellStart"/>
      <w:proofErr w:type="gramStart"/>
      <w:r w:rsidRPr="00614E2D">
        <w:rPr>
          <w:rStyle w:val="c0"/>
          <w:color w:val="000000"/>
          <w:sz w:val="28"/>
        </w:rPr>
        <w:t>комфорочная</w:t>
      </w:r>
      <w:proofErr w:type="spellEnd"/>
      <w:r w:rsidRPr="00614E2D">
        <w:rPr>
          <w:rStyle w:val="c0"/>
          <w:color w:val="000000"/>
          <w:sz w:val="28"/>
        </w:rPr>
        <w:t xml:space="preserve">  -</w:t>
      </w:r>
      <w:proofErr w:type="gramEnd"/>
      <w:r w:rsidRPr="00614E2D">
        <w:rPr>
          <w:rStyle w:val="c0"/>
          <w:color w:val="000000"/>
          <w:sz w:val="28"/>
        </w:rPr>
        <w:t xml:space="preserve">1 </w:t>
      </w:r>
      <w:proofErr w:type="spellStart"/>
      <w:r w:rsidRPr="00614E2D">
        <w:rPr>
          <w:rStyle w:val="c0"/>
          <w:color w:val="000000"/>
          <w:sz w:val="28"/>
        </w:rPr>
        <w:t>шт</w:t>
      </w:r>
      <w:proofErr w:type="spellEnd"/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-холодильник - 2 </w:t>
      </w:r>
      <w:proofErr w:type="spellStart"/>
      <w:r w:rsidRPr="00614E2D">
        <w:rPr>
          <w:rStyle w:val="c0"/>
          <w:color w:val="000000"/>
          <w:sz w:val="28"/>
        </w:rPr>
        <w:t>шт</w:t>
      </w:r>
      <w:proofErr w:type="spellEnd"/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-доски разделочные -  16 </w:t>
      </w:r>
      <w:proofErr w:type="spellStart"/>
      <w:r w:rsidRPr="00614E2D">
        <w:rPr>
          <w:rStyle w:val="c0"/>
          <w:color w:val="000000"/>
          <w:sz w:val="28"/>
        </w:rPr>
        <w:t>шт</w:t>
      </w:r>
      <w:proofErr w:type="spellEnd"/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-ножи для нарезки продуктов, разделки мяса, рыбы -4 набора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-столовая </w:t>
      </w:r>
      <w:proofErr w:type="gramStart"/>
      <w:r w:rsidRPr="00614E2D">
        <w:rPr>
          <w:rStyle w:val="c0"/>
          <w:color w:val="000000"/>
          <w:sz w:val="28"/>
        </w:rPr>
        <w:t>посуда  на</w:t>
      </w:r>
      <w:proofErr w:type="gramEnd"/>
      <w:r w:rsidRPr="00614E2D">
        <w:rPr>
          <w:rStyle w:val="c0"/>
          <w:color w:val="000000"/>
          <w:sz w:val="28"/>
        </w:rPr>
        <w:t xml:space="preserve"> 24 персоны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-столовые </w:t>
      </w:r>
      <w:proofErr w:type="gramStart"/>
      <w:r w:rsidRPr="00614E2D">
        <w:rPr>
          <w:rStyle w:val="c0"/>
          <w:color w:val="000000"/>
          <w:sz w:val="28"/>
        </w:rPr>
        <w:t>приборы  на</w:t>
      </w:r>
      <w:proofErr w:type="gramEnd"/>
      <w:r w:rsidRPr="00614E2D">
        <w:rPr>
          <w:rStyle w:val="c0"/>
          <w:color w:val="000000"/>
          <w:sz w:val="28"/>
        </w:rPr>
        <w:t xml:space="preserve"> 24 персоны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-формы для выпечки   по 4 шт. разного вида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-кастрюли, сковороды, сотейники, </w:t>
      </w:r>
      <w:proofErr w:type="gramStart"/>
      <w:r w:rsidRPr="00614E2D">
        <w:rPr>
          <w:rStyle w:val="c0"/>
          <w:color w:val="000000"/>
          <w:sz w:val="28"/>
        </w:rPr>
        <w:t>блюда  по</w:t>
      </w:r>
      <w:proofErr w:type="gramEnd"/>
      <w:r w:rsidRPr="00614E2D">
        <w:rPr>
          <w:rStyle w:val="c0"/>
          <w:color w:val="000000"/>
          <w:sz w:val="28"/>
        </w:rPr>
        <w:t xml:space="preserve"> 4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-доска и скалка для раскатки </w:t>
      </w:r>
      <w:proofErr w:type="gramStart"/>
      <w:r w:rsidRPr="00614E2D">
        <w:rPr>
          <w:rStyle w:val="c0"/>
          <w:color w:val="000000"/>
          <w:sz w:val="28"/>
        </w:rPr>
        <w:t>теста  по</w:t>
      </w:r>
      <w:proofErr w:type="gramEnd"/>
      <w:r w:rsidRPr="00614E2D">
        <w:rPr>
          <w:rStyle w:val="c0"/>
          <w:color w:val="000000"/>
          <w:sz w:val="28"/>
        </w:rPr>
        <w:t xml:space="preserve"> 4 - 8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lastRenderedPageBreak/>
        <w:t>-</w:t>
      </w:r>
      <w:proofErr w:type="gramStart"/>
      <w:r w:rsidRPr="00614E2D">
        <w:rPr>
          <w:rStyle w:val="c0"/>
          <w:color w:val="000000"/>
          <w:sz w:val="28"/>
        </w:rPr>
        <w:t>сито  4</w:t>
      </w:r>
      <w:proofErr w:type="gramEnd"/>
      <w:r w:rsidRPr="00614E2D">
        <w:rPr>
          <w:rStyle w:val="c0"/>
          <w:color w:val="000000"/>
          <w:sz w:val="28"/>
        </w:rPr>
        <w:t xml:space="preserve">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-терка 4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-оборудование для консервирования в домашних условиях 2 набора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-половник, шумовка, мялка и </w:t>
      </w:r>
      <w:proofErr w:type="spellStart"/>
      <w:proofErr w:type="gramStart"/>
      <w:r w:rsidRPr="00614E2D">
        <w:rPr>
          <w:rStyle w:val="c0"/>
          <w:color w:val="000000"/>
          <w:sz w:val="28"/>
        </w:rPr>
        <w:t>т.п</w:t>
      </w:r>
      <w:proofErr w:type="spellEnd"/>
      <w:r w:rsidRPr="00614E2D">
        <w:rPr>
          <w:rStyle w:val="c0"/>
          <w:color w:val="000000"/>
          <w:sz w:val="28"/>
        </w:rPr>
        <w:t xml:space="preserve">  -</w:t>
      </w:r>
      <w:proofErr w:type="gramEnd"/>
      <w:r w:rsidRPr="00614E2D">
        <w:rPr>
          <w:rStyle w:val="c0"/>
          <w:color w:val="000000"/>
          <w:sz w:val="28"/>
        </w:rPr>
        <w:t xml:space="preserve"> 2 – 4 набора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-мойка с горячей и холодной -4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-аптечка - 2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-огнетушитель -  2 шт.</w:t>
      </w:r>
    </w:p>
    <w:p w:rsidR="00614E2D" w:rsidRDefault="00614E2D" w:rsidP="00614E2D">
      <w:pPr>
        <w:pStyle w:val="c1"/>
        <w:spacing w:before="0" w:beforeAutospacing="0" w:after="0" w:afterAutospacing="0"/>
        <w:rPr>
          <w:rStyle w:val="c0"/>
          <w:color w:val="000000"/>
          <w:sz w:val="28"/>
        </w:rPr>
      </w:pPr>
      <w:r w:rsidRPr="00614E2D">
        <w:rPr>
          <w:rStyle w:val="c0"/>
          <w:color w:val="000000"/>
          <w:sz w:val="28"/>
        </w:rPr>
        <w:t>-ящик с песком</w:t>
      </w:r>
    </w:p>
    <w:p w:rsidR="00614E2D" w:rsidRPr="00614E2D" w:rsidRDefault="00614E2D" w:rsidP="00614E2D">
      <w:pPr>
        <w:pStyle w:val="1"/>
        <w:spacing w:line="240" w:lineRule="auto"/>
        <w:ind w:left="0" w:right="594"/>
        <w:rPr>
          <w:sz w:val="28"/>
          <w:szCs w:val="28"/>
        </w:rPr>
      </w:pPr>
      <w:r w:rsidRPr="00614E2D">
        <w:rPr>
          <w:sz w:val="28"/>
          <w:szCs w:val="28"/>
        </w:rPr>
        <w:t>Кадровое обеспечение</w:t>
      </w:r>
    </w:p>
    <w:p w:rsidR="00614E2D" w:rsidRDefault="00614E2D" w:rsidP="00614E2D">
      <w:pPr>
        <w:spacing w:after="3" w:line="240" w:lineRule="auto"/>
        <w:ind w:right="-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Реализацию программы осуществляет педагог дополнительного образования. Педагог, работающий по данной программе, должен иметь высшее или среднее профессиональное образование в области, соответствующей профилю детского объединения без предъявления требований к стажу работы, либо высшее профессиональное образование и дополнительную </w:t>
      </w:r>
      <w:r w:rsidRPr="00614E2D">
        <w:rPr>
          <w:rFonts w:ascii="Times New Roman" w:hAnsi="Times New Roman" w:cs="Times New Roman"/>
          <w:sz w:val="28"/>
          <w:szCs w:val="28"/>
        </w:rPr>
        <w:tab/>
        <w:t xml:space="preserve">профессиональную подготовку </w:t>
      </w:r>
      <w:r w:rsidRPr="00614E2D">
        <w:rPr>
          <w:rFonts w:ascii="Times New Roman" w:hAnsi="Times New Roman" w:cs="Times New Roman"/>
          <w:sz w:val="28"/>
          <w:szCs w:val="28"/>
        </w:rPr>
        <w:tab/>
        <w:t xml:space="preserve">по </w:t>
      </w:r>
      <w:r w:rsidRPr="00614E2D">
        <w:rPr>
          <w:rFonts w:ascii="Times New Roman" w:hAnsi="Times New Roman" w:cs="Times New Roman"/>
          <w:sz w:val="28"/>
          <w:szCs w:val="28"/>
        </w:rPr>
        <w:tab/>
        <w:t>направл</w:t>
      </w:r>
      <w:r>
        <w:rPr>
          <w:rFonts w:ascii="Times New Roman" w:hAnsi="Times New Roman" w:cs="Times New Roman"/>
          <w:sz w:val="28"/>
          <w:szCs w:val="28"/>
        </w:rPr>
        <w:t xml:space="preserve">ению </w:t>
      </w:r>
      <w:r>
        <w:rPr>
          <w:rFonts w:ascii="Times New Roman" w:hAnsi="Times New Roman" w:cs="Times New Roman"/>
          <w:sz w:val="28"/>
          <w:szCs w:val="28"/>
        </w:rPr>
        <w:tab/>
        <w:t>«Кондитер</w:t>
      </w:r>
      <w:r w:rsidRPr="00614E2D">
        <w:rPr>
          <w:rFonts w:ascii="Times New Roman" w:hAnsi="Times New Roman" w:cs="Times New Roman"/>
          <w:sz w:val="28"/>
          <w:szCs w:val="28"/>
        </w:rPr>
        <w:t xml:space="preserve">» без предъявления требований к стажу работы. </w:t>
      </w:r>
    </w:p>
    <w:p w:rsidR="006F25B4" w:rsidRPr="006F25B4" w:rsidRDefault="006F25B4" w:rsidP="006F25B4">
      <w:pPr>
        <w:pStyle w:val="2"/>
        <w:spacing w:line="240" w:lineRule="auto"/>
        <w:ind w:right="59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F25B4">
        <w:rPr>
          <w:rFonts w:ascii="Times New Roman" w:hAnsi="Times New Roman" w:cs="Times New Roman"/>
          <w:b/>
          <w:color w:val="auto"/>
          <w:sz w:val="28"/>
          <w:szCs w:val="28"/>
        </w:rPr>
        <w:t>2.3. Формы аттестации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ind w:right="832" w:firstLine="440"/>
        <w:jc w:val="both"/>
        <w:rPr>
          <w:sz w:val="28"/>
          <w:szCs w:val="28"/>
        </w:rPr>
      </w:pPr>
      <w:r w:rsidRPr="006F25B4">
        <w:rPr>
          <w:sz w:val="28"/>
          <w:szCs w:val="28"/>
        </w:rPr>
        <w:t xml:space="preserve"> В ходе реализации данной программы используются следующие формы подведения итогов: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открытое занятие для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 </w:t>
      </w:r>
      <w:r w:rsidRPr="00D75862">
        <w:rPr>
          <w:color w:val="111115"/>
          <w:sz w:val="28"/>
          <w:szCs w:val="28"/>
          <w:bdr w:val="none" w:sz="0" w:space="0" w:color="auto" w:frame="1"/>
        </w:rPr>
        <w:t>родителей;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28"/>
          <w:szCs w:val="28"/>
          <w:bdr w:val="none" w:sz="0" w:space="0" w:color="auto" w:frame="1"/>
        </w:rPr>
        <w:t>        мастер-класс</w:t>
      </w:r>
      <w:r w:rsidRPr="00D75862">
        <w:rPr>
          <w:color w:val="111115"/>
          <w:sz w:val="28"/>
          <w:szCs w:val="28"/>
          <w:bdr w:val="none" w:sz="0" w:space="0" w:color="auto" w:frame="1"/>
        </w:rPr>
        <w:t>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ind w:right="-24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мастер класс для детей школ</w:t>
      </w:r>
      <w:r w:rsidRPr="00D75862">
        <w:rPr>
          <w:color w:val="111115"/>
          <w:sz w:val="28"/>
          <w:szCs w:val="28"/>
          <w:bdr w:val="none" w:sz="0" w:space="0" w:color="auto" w:frame="1"/>
        </w:rPr>
        <w:t>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ind w:right="-24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анкетирование родителей</w:t>
      </w:r>
    </w:p>
    <w:p w:rsidR="006F25B4" w:rsidRPr="009F5E69" w:rsidRDefault="006F25B4" w:rsidP="006F25B4">
      <w:pPr>
        <w:pStyle w:val="1"/>
        <w:shd w:val="clear" w:color="auto" w:fill="FFFFFF"/>
        <w:spacing w:after="0" w:line="240" w:lineRule="auto"/>
        <w:ind w:left="0" w:firstLine="0"/>
        <w:jc w:val="both"/>
        <w:rPr>
          <w:color w:val="111115"/>
          <w:sz w:val="28"/>
          <w:szCs w:val="28"/>
        </w:rPr>
      </w:pPr>
      <w:r w:rsidRPr="009F5E69">
        <w:rPr>
          <w:bCs/>
          <w:iCs/>
          <w:color w:val="111115"/>
          <w:sz w:val="28"/>
          <w:szCs w:val="28"/>
          <w:bdr w:val="none" w:sz="0" w:space="0" w:color="auto" w:frame="1"/>
        </w:rPr>
        <w:t>Способы определения результативности</w:t>
      </w:r>
      <w:r>
        <w:rPr>
          <w:bCs/>
          <w:iCs/>
          <w:color w:val="111115"/>
          <w:sz w:val="28"/>
          <w:szCs w:val="28"/>
          <w:bdr w:val="none" w:sz="0" w:space="0" w:color="auto" w:frame="1"/>
        </w:rPr>
        <w:t>: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ind w:right="824" w:firstLine="440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В работе с обучающимися</w:t>
      </w:r>
      <w:r w:rsidRPr="00D75862">
        <w:rPr>
          <w:color w:val="111115"/>
          <w:sz w:val="28"/>
          <w:szCs w:val="28"/>
        </w:rPr>
        <w:t xml:space="preserve"> используются следующие методы 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отслеживания </w:t>
      </w:r>
      <w:r w:rsidRPr="00D75862">
        <w:rPr>
          <w:color w:val="111115"/>
          <w:sz w:val="28"/>
          <w:szCs w:val="28"/>
        </w:rPr>
        <w:t>программы: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педагогическое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 </w:t>
      </w:r>
      <w:r w:rsidRPr="00D75862">
        <w:rPr>
          <w:color w:val="111115"/>
          <w:sz w:val="28"/>
          <w:szCs w:val="28"/>
          <w:bdr w:val="none" w:sz="0" w:space="0" w:color="auto" w:frame="1"/>
        </w:rPr>
        <w:t>наблюдение;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опрос;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самооценка;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ind w:right="48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учас</w:t>
      </w:r>
      <w:r>
        <w:rPr>
          <w:color w:val="111115"/>
          <w:sz w:val="28"/>
          <w:szCs w:val="28"/>
          <w:bdr w:val="none" w:sz="0" w:space="0" w:color="auto" w:frame="1"/>
        </w:rPr>
        <w:t>тие обучающихся в конкурсах: конкурс кулинарии</w:t>
      </w:r>
      <w:r w:rsidRPr="00D75862">
        <w:rPr>
          <w:color w:val="111115"/>
          <w:sz w:val="28"/>
          <w:szCs w:val="28"/>
          <w:bdr w:val="none" w:sz="0" w:space="0" w:color="auto" w:frame="1"/>
        </w:rPr>
        <w:t xml:space="preserve">, </w:t>
      </w:r>
      <w:r>
        <w:rPr>
          <w:color w:val="111115"/>
          <w:sz w:val="28"/>
          <w:szCs w:val="28"/>
          <w:bdr w:val="none" w:sz="0" w:space="0" w:color="auto" w:frame="1"/>
        </w:rPr>
        <w:t>конкурс кондитера</w:t>
      </w:r>
      <w:r w:rsidRPr="00D75862">
        <w:rPr>
          <w:color w:val="111115"/>
          <w:sz w:val="28"/>
          <w:szCs w:val="28"/>
          <w:bdr w:val="none" w:sz="0" w:space="0" w:color="auto" w:frame="1"/>
        </w:rPr>
        <w:t>;</w:t>
      </w:r>
    </w:p>
    <w:p w:rsid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оформление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 </w:t>
      </w:r>
      <w:r w:rsidRPr="00D75862">
        <w:rPr>
          <w:color w:val="111115"/>
          <w:sz w:val="28"/>
          <w:szCs w:val="28"/>
          <w:bdr w:val="none" w:sz="0" w:space="0" w:color="auto" w:frame="1"/>
        </w:rPr>
        <w:t>фотоотчетов.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ind w:hanging="360"/>
        <w:jc w:val="center"/>
        <w:rPr>
          <w:b/>
          <w:color w:val="111115"/>
          <w:sz w:val="28"/>
          <w:szCs w:val="28"/>
        </w:rPr>
      </w:pPr>
      <w:r w:rsidRPr="006F25B4">
        <w:rPr>
          <w:b/>
          <w:color w:val="111115"/>
          <w:sz w:val="28"/>
          <w:szCs w:val="28"/>
        </w:rPr>
        <w:t>Формы воспитательной работы: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- индивидуальная; 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>- групповая, которая предполагает наличие системы «руководитель - группа -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обучающийся»; 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- парная, которая может быть представлена парами сменного состава; где 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действует разделение труда, которое учитывает интересы и способности каждого </w:t>
      </w:r>
    </w:p>
    <w:p w:rsid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>обучающегося, существует взаимный контроль перед группой.</w:t>
      </w:r>
    </w:p>
    <w:p w:rsidR="00661BB7" w:rsidRDefault="00661BB7" w:rsidP="00BC7590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  <w:sz w:val="28"/>
          <w:szCs w:val="28"/>
        </w:rPr>
      </w:pPr>
    </w:p>
    <w:p w:rsidR="00BC7590" w:rsidRDefault="00BC7590" w:rsidP="006F25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8"/>
          <w:szCs w:val="28"/>
        </w:rPr>
      </w:pPr>
    </w:p>
    <w:p w:rsidR="00BC7590" w:rsidRDefault="00BC7590" w:rsidP="006F25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8"/>
          <w:szCs w:val="28"/>
        </w:rPr>
      </w:pPr>
    </w:p>
    <w:p w:rsidR="00BC7590" w:rsidRDefault="00BC7590" w:rsidP="006F25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8"/>
          <w:szCs w:val="28"/>
        </w:rPr>
      </w:pPr>
    </w:p>
    <w:p w:rsidR="00BC7590" w:rsidRDefault="00BC7590" w:rsidP="006F25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8"/>
          <w:szCs w:val="28"/>
        </w:rPr>
      </w:pP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8"/>
          <w:szCs w:val="28"/>
        </w:rPr>
      </w:pPr>
      <w:r w:rsidRPr="006F25B4">
        <w:rPr>
          <w:b/>
          <w:color w:val="111115"/>
          <w:sz w:val="28"/>
          <w:szCs w:val="28"/>
        </w:rPr>
        <w:lastRenderedPageBreak/>
        <w:t>2.4 Оценочный материал</w:t>
      </w:r>
    </w:p>
    <w:p w:rsidR="006F25B4" w:rsidRPr="006F25B4" w:rsidRDefault="006F25B4" w:rsidP="006F25B4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6F25B4">
        <w:rPr>
          <w:rStyle w:val="c0"/>
          <w:color w:val="000000"/>
          <w:sz w:val="28"/>
          <w:szCs w:val="28"/>
        </w:rPr>
        <w:t>Система отслеживания и оценивания результатов обучения проходит через:</w:t>
      </w:r>
    </w:p>
    <w:p w:rsidR="006F25B4" w:rsidRPr="006F25B4" w:rsidRDefault="006F25B4" w:rsidP="006F25B4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>-</w:t>
      </w:r>
      <w:proofErr w:type="spellStart"/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>компетентностные</w:t>
      </w:r>
      <w:proofErr w:type="spellEnd"/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 xml:space="preserve"> испытания</w:t>
      </w:r>
      <w:r w:rsidRPr="006F25B4">
        <w:rPr>
          <w:rStyle w:val="c0"/>
          <w:color w:val="000000"/>
          <w:sz w:val="28"/>
          <w:szCs w:val="28"/>
        </w:rPr>
        <w:t>: демонстрация готовых кондитерских изделий (в рамках гр</w:t>
      </w:r>
      <w:r>
        <w:rPr>
          <w:rStyle w:val="c0"/>
          <w:color w:val="000000"/>
          <w:sz w:val="28"/>
          <w:szCs w:val="28"/>
        </w:rPr>
        <w:t xml:space="preserve">уппы, </w:t>
      </w:r>
      <w:r w:rsidRPr="006F25B4">
        <w:rPr>
          <w:rStyle w:val="c0"/>
          <w:color w:val="000000"/>
          <w:sz w:val="28"/>
          <w:szCs w:val="28"/>
        </w:rPr>
        <w:t>учреждения, родительских собраний), участие в олимпиадах, соревнованиях профессионального мастерства, кулинарных поединков, создание портфолио.</w:t>
      </w:r>
    </w:p>
    <w:p w:rsidR="006F25B4" w:rsidRPr="006F25B4" w:rsidRDefault="006F25B4" w:rsidP="006F25B4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>-защита работы: </w:t>
      </w:r>
      <w:r w:rsidRPr="006F25B4">
        <w:rPr>
          <w:rStyle w:val="c0"/>
          <w:color w:val="000000"/>
          <w:sz w:val="28"/>
          <w:szCs w:val="28"/>
        </w:rPr>
        <w:t>погружение в проект (выбор темы и ее конкретизация; определение цели и формулирование задачи; поиск источников информации  и определение списка литературы; выдача рекомендаций (требования, сроки, график выполнения, консультации и пр.); поисково-исследовательский этап (определение источников информации; планирование способов сбора и анализа информации; проведение исследования; сбор и систематизация материалов); трансляционно-оформительский этап («предзащита проекта»; доработка проекта с учетом замечаний и предложений; подготовка к публичной защите); заключительный этап (публичная защита проекта; подведение итогов, конструктивный анализ работы)</w:t>
      </w:r>
    </w:p>
    <w:p w:rsidR="006F25B4" w:rsidRDefault="006F25B4" w:rsidP="006F25B4">
      <w:pPr>
        <w:pStyle w:val="c9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>-анализ результатов:</w:t>
      </w:r>
      <w:r w:rsidRPr="006F25B4">
        <w:rPr>
          <w:rStyle w:val="c7"/>
          <w:b/>
          <w:bCs/>
          <w:color w:val="000000"/>
          <w:sz w:val="28"/>
          <w:szCs w:val="28"/>
        </w:rPr>
        <w:t> с</w:t>
      </w:r>
      <w:r w:rsidRPr="006F25B4">
        <w:rPr>
          <w:rStyle w:val="c0"/>
          <w:color w:val="000000"/>
          <w:sz w:val="28"/>
          <w:szCs w:val="28"/>
        </w:rPr>
        <w:t>тепень активности учащихся в группах, уровень знаний, умений, показанных учащимися в работе, рекомендации к совершенствованию, оценивание работы каждого с помощью учащихся, выполняющих функции судей.</w:t>
      </w: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2F" w:rsidRDefault="002D2D2F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5B4" w:rsidRDefault="006F25B4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5B4">
        <w:rPr>
          <w:rFonts w:ascii="Times New Roman" w:hAnsi="Times New Roman" w:cs="Times New Roman"/>
          <w:b/>
          <w:sz w:val="28"/>
          <w:szCs w:val="28"/>
        </w:rPr>
        <w:t>2.5. Методическое обеспечение дополнительной общеразвивающей программы</w:t>
      </w:r>
    </w:p>
    <w:p w:rsidR="006F25B4" w:rsidRDefault="006F25B4" w:rsidP="006F25B4">
      <w:pPr>
        <w:spacing w:after="22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25B4">
        <w:rPr>
          <w:rFonts w:ascii="Times New Roman" w:hAnsi="Times New Roman" w:cs="Times New Roman"/>
          <w:sz w:val="28"/>
        </w:rPr>
        <w:t xml:space="preserve">В процессе реализации Программы используются различные формы проведения занятий: традиционные, комбинированные, практические. Освоение материала происходит по «восходящей спирали», то есть периодическое возращение к определенным темам на более высоком и сложном уровне. Все задания соответствуют по сложности возрасту обучающихся. </w:t>
      </w:r>
    </w:p>
    <w:p w:rsidR="006F25B4" w:rsidRDefault="006F25B4" w:rsidP="006F25B4">
      <w:pPr>
        <w:spacing w:after="22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25B4">
        <w:rPr>
          <w:rFonts w:ascii="Times New Roman" w:hAnsi="Times New Roman" w:cs="Times New Roman"/>
          <w:sz w:val="28"/>
        </w:rPr>
        <w:t>На занятиях используются наглядно-иллюстративные и дидактические материалы: инструкционные карты, дидактические карточки, иллюстрированные пособия.</w:t>
      </w: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40494" w:rsidRDefault="0044049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F25B4" w:rsidRDefault="006F25B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F25B4">
        <w:rPr>
          <w:rFonts w:ascii="Times New Roman" w:hAnsi="Times New Roman" w:cs="Times New Roman"/>
          <w:b/>
          <w:sz w:val="28"/>
        </w:rPr>
        <w:t>2.6 План воспитательной программы художественной направленности</w:t>
      </w:r>
    </w:p>
    <w:p w:rsidR="006F25B4" w:rsidRDefault="006F25B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F25B4">
        <w:rPr>
          <w:rFonts w:ascii="Times New Roman" w:hAnsi="Times New Roman" w:cs="Times New Roman"/>
          <w:b/>
          <w:sz w:val="28"/>
        </w:rPr>
        <w:t xml:space="preserve"> «</w:t>
      </w:r>
      <w:r>
        <w:rPr>
          <w:rFonts w:ascii="Times New Roman" w:hAnsi="Times New Roman" w:cs="Times New Roman"/>
          <w:b/>
          <w:sz w:val="28"/>
        </w:rPr>
        <w:t>Я - кондитер</w:t>
      </w:r>
      <w:r w:rsidRPr="006F25B4">
        <w:rPr>
          <w:rFonts w:ascii="Times New Roman" w:hAnsi="Times New Roman" w:cs="Times New Roman"/>
          <w:b/>
          <w:sz w:val="28"/>
        </w:rPr>
        <w:t>».</w:t>
      </w:r>
    </w:p>
    <w:p w:rsidR="00E7008A" w:rsidRPr="00E7008A" w:rsidRDefault="00E7008A" w:rsidP="00E700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Цель</w:t>
      </w: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 Оказание практико-ориентированной помощи обучающимся в профессиональном самоопределении, в выборе пути продолжения профессионального образования, формирование социальных, правовых и профессиональных компетенций, необходимых для выполнения функциональных обязанностей кондитера.</w:t>
      </w:r>
    </w:p>
    <w:p w:rsidR="00E7008A" w:rsidRPr="00E7008A" w:rsidRDefault="00E7008A" w:rsidP="00E700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Задачи:</w:t>
      </w:r>
    </w:p>
    <w:p w:rsidR="00E7008A" w:rsidRPr="00E7008A" w:rsidRDefault="00E7008A" w:rsidP="00E7008A">
      <w:pPr>
        <w:numPr>
          <w:ilvl w:val="0"/>
          <w:numId w:val="11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Содействовать в приобретении детьми навыков и знаний по приготовлению кулинарных изделий.</w:t>
      </w:r>
    </w:p>
    <w:p w:rsidR="00E7008A" w:rsidRPr="00E7008A" w:rsidRDefault="00E7008A" w:rsidP="00E7008A">
      <w:pPr>
        <w:numPr>
          <w:ilvl w:val="0"/>
          <w:numId w:val="11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Содействовать расширению кругозора по изучаемой области родственных профессии кондитер, ориентации их в будущем выборе профессии.</w:t>
      </w:r>
    </w:p>
    <w:p w:rsidR="00E7008A" w:rsidRPr="00E7008A" w:rsidRDefault="00E7008A" w:rsidP="00E7008A">
      <w:pPr>
        <w:numPr>
          <w:ilvl w:val="0"/>
          <w:numId w:val="11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Содействовать использованию полученных знаний в жизнедеятельности.</w:t>
      </w:r>
    </w:p>
    <w:p w:rsidR="00E7008A" w:rsidRPr="00E7008A" w:rsidRDefault="00E7008A" w:rsidP="00E7008A">
      <w:pPr>
        <w:numPr>
          <w:ilvl w:val="0"/>
          <w:numId w:val="11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Содействовать в приобретении обучающимися определенных </w:t>
      </w:r>
      <w:proofErr w:type="gram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знаний  и</w:t>
      </w:r>
      <w:proofErr w:type="gram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практических умений в области изобразительной грамотности (декоративно-художественное оформление).</w:t>
      </w: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73C62" w:rsidRDefault="00F73C62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E7008A" w:rsidRDefault="00E7008A" w:rsidP="0007161D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700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Список литературы:</w:t>
      </w:r>
    </w:p>
    <w:p w:rsidR="0007161D" w:rsidRPr="0007161D" w:rsidRDefault="0007161D" w:rsidP="0007161D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161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Литература для педагога</w:t>
      </w:r>
      <w:r w:rsidRPr="0007161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         Как определить качество продуктов, которые нам продают: Справочник/ </w:t>
      </w:r>
      <w:proofErr w:type="spellStart"/>
      <w:proofErr w:type="gram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Т.Литвинова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.-</w:t>
      </w:r>
      <w:proofErr w:type="gram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М.: ООО «Издательство АСТ»: ООО «Центральный Книжный Двор», 2003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2.         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Лазерсон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И.И., Синельников С.М. Все из огурцов. – М.: ЗАО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Центрполиграф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2004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3.         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Лазерсон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И.И., Синельников С.М. Все из риса. – М.: ЗАО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Центрполиграф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ООО «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МиМ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-Дельта», 2004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4.         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Меджитова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Э.Д. Русская кухня. Издание 4-е, дополненное и </w:t>
      </w:r>
      <w:proofErr w:type="gram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переработанное.-</w:t>
      </w:r>
      <w:proofErr w:type="gram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М.: Изд-во ЭКСМО-Пресс, 2002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5.         Михайлов В.С. Коллекция лучших кулинарных рецептов- М.: ООО «Издательство АСТ»: ООО «Издательство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Астрель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», 2002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6.         Основы кулинарного мастерства/ </w:t>
      </w:r>
      <w:proofErr w:type="spellStart"/>
      <w:proofErr w:type="gram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В.В.Усов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.-</w:t>
      </w:r>
      <w:proofErr w:type="gram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М.: Издательский центр «Академия», 2007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7.         Основы физиологии питания, микробиологии, гигиены и санитарии/ </w:t>
      </w:r>
      <w:proofErr w:type="spellStart"/>
      <w:proofErr w:type="gram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З.П.Матюхина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.-</w:t>
      </w:r>
      <w:proofErr w:type="gram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М.: Издательский центр «Академия», 2007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8.         Русский стол: Традиционные блюда русской национальной кухни. – Сост. </w:t>
      </w:r>
      <w:proofErr w:type="spellStart"/>
      <w:proofErr w:type="gram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Л.Зданович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.-</w:t>
      </w:r>
      <w:proofErr w:type="gram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М.: «РИПОЛ КЛАССИК», 2000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9.         Украшение блюд и сервировка/ Авт.- сост.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З.С.Марина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Г.С.Кунилова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.-</w:t>
      </w:r>
      <w:proofErr w:type="gram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М.: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Эксмо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2007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10.     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Циулина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Н.В. Десерты лучших </w:t>
      </w:r>
      <w:proofErr w:type="gram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кондитеров.-</w:t>
      </w:r>
      <w:proofErr w:type="gram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Челябинск.: Изд. «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Аркаин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», 2003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Литература для обучающихся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         100 лучших блюд из картофеля / Сост.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Г.С.Выдревич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– М.: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Эксмо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 СПб.: Терция, 2009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         500 рецептов закусок /Автор-сост.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Поливалина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Л.А./- М.: Вече, 2003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3.         Блюда из творога и сыра /Сост.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И.В.Довбенко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– М.: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Эксмо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 СПб.: Терция, 2009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4.         Золотые рецепты </w:t>
      </w:r>
      <w:proofErr w:type="gram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кулинарии.-</w:t>
      </w:r>
      <w:proofErr w:type="gram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М.: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Эксмо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2006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5.         Овощные салаты / Сост.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О.К.Савельева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– М.: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Эксмо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СПб.: Терция, 2009</w:t>
      </w:r>
    </w:p>
    <w:p w:rsidR="0007161D" w:rsidRPr="0007161D" w:rsidRDefault="0007161D" w:rsidP="0007161D">
      <w:pPr>
        <w:shd w:val="clear" w:color="auto" w:fill="FFFFFF"/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6.             Русские салаты / Сост.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Г.С.Выдревич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– М.: </w:t>
      </w:r>
      <w:proofErr w:type="spellStart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Эксмо</w:t>
      </w:r>
      <w:proofErr w:type="spellEnd"/>
      <w:r w:rsidRPr="00071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 СПб.: Терция, 2009</w:t>
      </w:r>
    </w:p>
    <w:p w:rsidR="0007161D" w:rsidRPr="0007161D" w:rsidRDefault="0007161D" w:rsidP="0007161D">
      <w:pPr>
        <w:spacing w:before="30" w:after="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Барановский В.А. </w:t>
      </w:r>
      <w:proofErr w:type="gram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Кондитер.-</w:t>
      </w:r>
      <w:proofErr w:type="gram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Ростов-на-Дону. Феникс, 2000.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Барановский В.А., </w:t>
      </w:r>
      <w:proofErr w:type="spell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Перетятко</w:t>
      </w:r>
      <w:proofErr w:type="spell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Т.И. Кондитер - Ростов-на-Дону. Феникс, 2001.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Анфимова Н.А., Татарская Л.Л. – Кулинария «</w:t>
      </w:r>
      <w:proofErr w:type="spellStart"/>
      <w:proofErr w:type="gram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Повар,кондитер</w:t>
      </w:r>
      <w:proofErr w:type="spellEnd"/>
      <w:proofErr w:type="gram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- М., ACADEMIA, 2005.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proofErr w:type="spell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Бурашников</w:t>
      </w:r>
      <w:proofErr w:type="spell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Ю.М., Максимов А.С. – Охрана труда в пищевой промышленности, общественном питании и торговле - М., ACADEMIA, 2006.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proofErr w:type="spell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Хромеенков</w:t>
      </w:r>
      <w:proofErr w:type="spell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В.М. Оборудование хлебопекарного производства – М., 2000.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Цыганова Т.Б. Технология хлебопекарного производства – М. </w:t>
      </w:r>
      <w:proofErr w:type="spell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ПрофОбрИздат</w:t>
      </w:r>
      <w:proofErr w:type="spell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2001.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Справочник кондитера. — М., 1993.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Технология и техника механизированного производства тортов и </w:t>
      </w:r>
      <w:proofErr w:type="gram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пирожных.-</w:t>
      </w:r>
      <w:proofErr w:type="gram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М., 2001.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Богоявленская Д. Б. Пути к творчеству. — </w:t>
      </w:r>
      <w:proofErr w:type="gram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М,,</w:t>
      </w:r>
      <w:proofErr w:type="gram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1981.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Лунин О. Г. Поточные линии кондитерской </w:t>
      </w:r>
      <w:proofErr w:type="gram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промышленности.-</w:t>
      </w:r>
      <w:proofErr w:type="gram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М., 2000.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Лурье И. С. Технология и технохимический контроль кондитерского производства. — М., 1998.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Токарев Л. И. Производство мучных кондитерских </w:t>
      </w:r>
      <w:proofErr w:type="gram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изделий.-</w:t>
      </w:r>
      <w:proofErr w:type="gram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М., 1999.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Трушина С. М., </w:t>
      </w:r>
      <w:proofErr w:type="spell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Драгилева</w:t>
      </w:r>
      <w:proofErr w:type="spell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А. И. Оборудование для производства мучных кондитерских изделий. — М., 2001.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proofErr w:type="spell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Шембель</w:t>
      </w:r>
      <w:proofErr w:type="spell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А.Ф. Рисование и лепка кондитеров. - М., 2005.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Татарская Л.Л., Анфимова Н.А. Лабораторно – практические работы для поваров и кондитеров. – М., 2003.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proofErr w:type="spell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Похлебкин</w:t>
      </w:r>
      <w:proofErr w:type="spell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В.В. Секреты кулинарного искусства. – </w:t>
      </w:r>
      <w:proofErr w:type="spellStart"/>
      <w:proofErr w:type="gramStart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Центрополиграф</w:t>
      </w:r>
      <w:proofErr w:type="spell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 2001</w:t>
      </w:r>
      <w:proofErr w:type="gramEnd"/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</w:t>
      </w: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61D" w:rsidRDefault="0007161D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61D" w:rsidRDefault="0007161D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C62" w:rsidRDefault="00F73C62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08A" w:rsidRPr="00E7008A" w:rsidRDefault="00E7008A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08A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 «</w:t>
      </w:r>
      <w:r>
        <w:rPr>
          <w:rFonts w:ascii="Times New Roman" w:hAnsi="Times New Roman" w:cs="Times New Roman"/>
          <w:b/>
          <w:sz w:val="28"/>
          <w:szCs w:val="28"/>
        </w:rPr>
        <w:t>Я - кондитер</w:t>
      </w:r>
      <w:r w:rsidRPr="00E7008A">
        <w:rPr>
          <w:rFonts w:ascii="Times New Roman" w:hAnsi="Times New Roman" w:cs="Times New Roman"/>
          <w:b/>
          <w:sz w:val="28"/>
          <w:szCs w:val="28"/>
        </w:rPr>
        <w:t>» 1 года обучения 2022-2023 уч. год.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08A">
        <w:rPr>
          <w:rFonts w:ascii="Times New Roman" w:hAnsi="Times New Roman" w:cs="Times New Roman"/>
          <w:b/>
          <w:sz w:val="28"/>
          <w:szCs w:val="28"/>
        </w:rPr>
        <w:t>Педа</w:t>
      </w:r>
      <w:r>
        <w:rPr>
          <w:rFonts w:ascii="Times New Roman" w:hAnsi="Times New Roman" w:cs="Times New Roman"/>
          <w:b/>
          <w:sz w:val="28"/>
          <w:szCs w:val="28"/>
        </w:rPr>
        <w:t xml:space="preserve">гог дополнительного образования </w:t>
      </w:r>
      <w:proofErr w:type="spellStart"/>
      <w:r w:rsidRPr="00E7008A">
        <w:rPr>
          <w:rFonts w:ascii="Times New Roman" w:hAnsi="Times New Roman" w:cs="Times New Roman"/>
          <w:b/>
          <w:sz w:val="28"/>
          <w:szCs w:val="28"/>
        </w:rPr>
        <w:t>Чыргал</w:t>
      </w:r>
      <w:proofErr w:type="spellEnd"/>
      <w:r w:rsidRPr="00E7008A">
        <w:rPr>
          <w:rFonts w:ascii="Times New Roman" w:hAnsi="Times New Roman" w:cs="Times New Roman"/>
          <w:b/>
          <w:sz w:val="28"/>
          <w:szCs w:val="28"/>
        </w:rPr>
        <w:t xml:space="preserve"> Д.М</w:t>
      </w:r>
    </w:p>
    <w:tbl>
      <w:tblPr>
        <w:tblStyle w:val="TableGrid"/>
        <w:tblW w:w="10036" w:type="dxa"/>
        <w:tblInd w:w="-209" w:type="dxa"/>
        <w:tblCellMar>
          <w:top w:w="12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Тема 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0"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proofErr w:type="spellEnd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часов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23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proofErr w:type="spellEnd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Теор</w:t>
            </w:r>
            <w:proofErr w:type="spellEnd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7008A" w:rsidRPr="00E7008A" w:rsidRDefault="00E7008A" w:rsidP="00E7008A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часов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Колич</w:t>
            </w:r>
            <w:proofErr w:type="spellEnd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Практ.час</w:t>
            </w:r>
            <w:proofErr w:type="spellEnd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59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Введение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222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F73C62" w:rsidP="00E7008A">
            <w:pPr>
              <w:ind w:left="2" w:righ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Инструктаж по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технике безопасности. Ознакомление с планом работы кружка, с организацией работы в кружке.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672599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1. Организация работы кондитерской </w:t>
            </w:r>
            <w:r w:rsidR="0067259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техники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98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9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требования к приготовлению мучных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кондитерских изделий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95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</w:t>
            </w:r>
            <w:proofErr w:type="spellStart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инвентарѐм</w:t>
            </w:r>
            <w:proofErr w:type="spellEnd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, посудой для приготовления кондитерских изделий, знакомство с ТБ при приготовлении мучных кондитерских изделий.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Продукты, необходимые для приготовления мучных кондитерских изделий.  Экскурсия в технологическую лабораторию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98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2. Технология приготовления изделий из песочного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right="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2277"/>
                <w:tab w:val="right" w:pos="4263"/>
              </w:tabs>
              <w:spacing w:after="3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ассортимент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изделий из песочного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95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песочного теста. Условия и режим хранения изделий из песочного теста.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Техника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варианты оформления изделий из песочного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2757"/>
                <w:tab w:val="right" w:pos="4263"/>
              </w:tabs>
              <w:spacing w:after="1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занятие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№1 </w:t>
            </w:r>
          </w:p>
          <w:p w:rsidR="00E7008A" w:rsidRPr="00E7008A" w:rsidRDefault="00E7008A" w:rsidP="00E7008A">
            <w:pPr>
              <w:tabs>
                <w:tab w:val="center" w:pos="2874"/>
                <w:tab w:val="right" w:pos="4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7008A" w:rsidRPr="00E7008A" w:rsidRDefault="00E7008A" w:rsidP="00E7008A">
      <w:pPr>
        <w:spacing w:after="0" w:line="240" w:lineRule="auto"/>
        <w:ind w:left="-1522" w:right="1105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36" w:type="dxa"/>
        <w:tblInd w:w="-209" w:type="dxa"/>
        <w:tblCellMar>
          <w:top w:w="12" w:type="dxa"/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614"/>
                <w:tab w:val="center" w:pos="2191"/>
                <w:tab w:val="center" w:pos="3667"/>
              </w:tabs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песочного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теста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«Кольцо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песочное»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A57CD5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3. Технология приготовления изделий из пресного слоеного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из пресного слоеного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6"/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песочного теста. Условия и режим хранения изделий из пресного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слоеного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98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Техника и варианты оформления изделий из пресного слоеного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алгоритма приготовления изделий из пресного слоеного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кулинаром- кондитером.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 </w:t>
            </w:r>
          </w:p>
          <w:p w:rsidR="00E7008A" w:rsidRPr="00E7008A" w:rsidRDefault="00E7008A" w:rsidP="00E7008A">
            <w:pPr>
              <w:ind w:left="2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пресного слоеного теста пирожное «Бантик с сахарной пудрой»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№3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пресного слоеного теста «Яблоко в слойке»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№4 </w:t>
            </w:r>
          </w:p>
          <w:p w:rsidR="00E7008A" w:rsidRPr="00E7008A" w:rsidRDefault="00E7008A" w:rsidP="00E7008A">
            <w:pPr>
              <w:spacing w:after="54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пресного слоеного теста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«Кулебяка слоеная»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98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4.Технология приготовления изделий из бисквитного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из бисквитного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9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бисквита основного. Условия и режим хранения изделий из бисквитного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Техника и варианты оформления изделий из бисквитного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№5 </w:t>
            </w:r>
          </w:p>
          <w:p w:rsidR="00E7008A" w:rsidRPr="00E7008A" w:rsidRDefault="00E7008A" w:rsidP="00E7008A">
            <w:pPr>
              <w:tabs>
                <w:tab w:val="center" w:pos="917"/>
                <w:tab w:val="center" w:pos="2874"/>
                <w:tab w:val="center" w:pos="40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7008A" w:rsidRPr="00E7008A" w:rsidRDefault="00E7008A" w:rsidP="00E7008A">
      <w:pPr>
        <w:spacing w:after="0" w:line="240" w:lineRule="auto"/>
        <w:ind w:left="-1522" w:right="1105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36" w:type="dxa"/>
        <w:tblInd w:w="-209" w:type="dxa"/>
        <w:tblCellMar>
          <w:top w:w="14" w:type="dxa"/>
          <w:left w:w="10" w:type="dxa"/>
          <w:right w:w="40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850"/>
                <w:tab w:val="center" w:pos="2529"/>
                <w:tab w:val="center" w:pos="3866"/>
              </w:tabs>
              <w:spacing w:after="3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бисквитного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теста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«Рулет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бисквитный»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№6 </w:t>
            </w:r>
          </w:p>
          <w:p w:rsidR="00E7008A" w:rsidRPr="00E7008A" w:rsidRDefault="00E7008A" w:rsidP="00E7008A">
            <w:pPr>
              <w:ind w:left="98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бисквитного теста Пирожное «Буше»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63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№7 </w:t>
            </w:r>
          </w:p>
          <w:p w:rsidR="00E7008A" w:rsidRPr="00E7008A" w:rsidRDefault="00E7008A" w:rsidP="00E7008A">
            <w:pPr>
              <w:spacing w:after="52"/>
              <w:ind w:left="98"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бисквитного теста «Пирожное бисквитное со сливочным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кремом»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9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№8 </w:t>
            </w:r>
          </w:p>
          <w:p w:rsidR="00E7008A" w:rsidRPr="00E7008A" w:rsidRDefault="00E7008A" w:rsidP="00E7008A">
            <w:pPr>
              <w:ind w:left="98" w:right="6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бисквитного теста. Пирожное глазированное помадой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56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5. Технология приготовления изделий из заварного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left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B135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1034"/>
                <w:tab w:val="center" w:pos="2373"/>
                <w:tab w:val="center" w:pos="352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ассортимент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изделий из заварного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ind w:left="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заварного теста. Условия и режим хранения изделий из заварного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ind w:left="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66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Техника и варианты оформления изделий из заварного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672599">
            <w:pPr>
              <w:ind w:left="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кулинаром- кондитером.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672599">
            <w:pPr>
              <w:ind w:left="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798"/>
                <w:tab w:val="center" w:pos="3385"/>
              </w:tabs>
              <w:spacing w:after="3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молочно-сливочного крема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ind w:left="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798"/>
                <w:tab w:val="center" w:pos="3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сметанного крема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ind w:left="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№9 </w:t>
            </w:r>
          </w:p>
          <w:p w:rsidR="00E7008A" w:rsidRPr="00E7008A" w:rsidRDefault="00E7008A" w:rsidP="00E7008A">
            <w:pPr>
              <w:spacing w:after="16"/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заварного теста «Пирожное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заварное трубочка с кремом»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9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№10 </w:t>
            </w:r>
          </w:p>
          <w:p w:rsidR="00E7008A" w:rsidRPr="00E7008A" w:rsidRDefault="00E7008A" w:rsidP="00E7008A">
            <w:pPr>
              <w:ind w:left="98" w:right="6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заварного теста «Пирожное кольцо творожное»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№11 </w:t>
            </w:r>
          </w:p>
          <w:p w:rsidR="00E7008A" w:rsidRPr="00E7008A" w:rsidRDefault="00E7008A" w:rsidP="00E7008A">
            <w:pPr>
              <w:spacing w:after="16"/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заварного теста Пирожное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«Орешек» 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6. Технология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left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672599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E7008A" w:rsidRPr="00E7008A" w:rsidRDefault="00E7008A" w:rsidP="00E7008A">
      <w:pPr>
        <w:spacing w:after="0" w:line="240" w:lineRule="auto"/>
        <w:ind w:left="-1522" w:right="1105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36" w:type="dxa"/>
        <w:tblInd w:w="-209" w:type="dxa"/>
        <w:tblCellMar>
          <w:top w:w="14" w:type="dxa"/>
          <w:left w:w="106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приготовления изделий из дрожжевого слоеного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A57CD5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 из дрожжевого слоеного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56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заварного теста. Условия и режим хранения изделий из дрожжевого слоеного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672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  <w:r w:rsidR="00672599" w:rsidRPr="00E7008A">
              <w:rPr>
                <w:rFonts w:ascii="Times New Roman" w:hAnsi="Times New Roman" w:cs="Times New Roman"/>
                <w:sz w:val="28"/>
                <w:szCs w:val="28"/>
              </w:rPr>
              <w:t>приготовления дрожжевого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слоѐного</w:t>
            </w:r>
            <w:proofErr w:type="spellEnd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9F4C10" w:rsidP="009F4C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9F4C10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9F4C10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30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№12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«Ватрушка венгерская»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B13565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56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№13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«Слойка с марципаном»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63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№14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Пирожное «Трубочка слоеная с кремом»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№15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«Пирожки печеные»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9F4C10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9F4C10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9F4C10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№16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«Пирожки печеные»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7. Технология приготовления изделий из воздушного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 из воздушного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3"/>
              <w:ind w:left="2" w:righ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воздушного теста. Условия и режим хранения изделий из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воздушного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Техника и варианты оформления изделий воздушного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341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№17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56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9F4C10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E7008A" w:rsidRPr="00E7008A" w:rsidRDefault="00E7008A" w:rsidP="00E7008A">
      <w:pPr>
        <w:spacing w:after="0" w:line="240" w:lineRule="auto"/>
        <w:ind w:left="-1522" w:right="1105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36" w:type="dxa"/>
        <w:tblInd w:w="-209" w:type="dxa"/>
        <w:tblCellMar>
          <w:top w:w="14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A57CD5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воздушного теста. Пирожное воздушное «Георгин»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№18 </w:t>
            </w:r>
          </w:p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воздушного теста. Пирожное воздушное «Грибок»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8. Технология приготовления изделий из дрожжевого теста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 из дрожжевого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B13565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56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63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дрожжевого теста опарным и </w:t>
            </w:r>
            <w:proofErr w:type="spellStart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безопарным</w:t>
            </w:r>
            <w:proofErr w:type="spellEnd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способами. Условия и режим хранения изделий из дрожжевого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№19 Приготовление изделий из дрожжевого теста «Пирожки из дрожжевого теста»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№20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дрожжевого теста «Кулебяка из дрожжевого теста»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№21 </w:t>
            </w:r>
          </w:p>
          <w:p w:rsidR="00E7008A" w:rsidRPr="00E7008A" w:rsidRDefault="00E7008A" w:rsidP="00E7008A">
            <w:pPr>
              <w:tabs>
                <w:tab w:val="center" w:pos="917"/>
                <w:tab w:val="center" w:pos="2874"/>
                <w:tab w:val="center" w:pos="40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дрожжевого теста «Кекс майский»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66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9. Технология приготовления тортов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тортов из различных видов теста 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тортов Условия и режим хранения тортов.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A57CD5">
        <w:trPr>
          <w:trHeight w:val="66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№22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«Фруктовый»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№23 </w:t>
            </w:r>
          </w:p>
          <w:p w:rsidR="00E7008A" w:rsidRPr="00E7008A" w:rsidRDefault="00E7008A" w:rsidP="00E7008A">
            <w:pPr>
              <w:tabs>
                <w:tab w:val="center" w:pos="917"/>
                <w:tab w:val="center" w:pos="39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торт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«Подарочный»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№24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«Осень с грибами»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№25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B14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right" w:pos="42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торт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«Ленинградский»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№26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«Абрикотин»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E7008A"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9. Технология приготовления фирменных  </w:t>
            </w:r>
          </w:p>
          <w:p w:rsidR="00E7008A" w:rsidRPr="00E7008A" w:rsidRDefault="00E7008A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тортов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98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№27 </w:t>
            </w:r>
          </w:p>
          <w:p w:rsidR="00E7008A" w:rsidRPr="00E7008A" w:rsidRDefault="00E7008A" w:rsidP="00E7008A">
            <w:pPr>
              <w:tabs>
                <w:tab w:val="right" w:pos="42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торт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«Йогуртовый»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1356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№28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«Литовский»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47F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№29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«Киевский»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66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№30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Приготовление торт «</w:t>
            </w:r>
            <w:proofErr w:type="spellStart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>Чизкейк</w:t>
            </w:r>
            <w:proofErr w:type="spellEnd"/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7008A"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7008A" w:rsidRPr="00E7008A" w:rsidTr="00A57CD5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A47FDF" w:rsidP="00E7008A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B13565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75</w:t>
            </w:r>
          </w:p>
        </w:tc>
      </w:tr>
    </w:tbl>
    <w:p w:rsidR="00E7008A" w:rsidRPr="00E7008A" w:rsidRDefault="00E7008A" w:rsidP="00E7008A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E7008A" w:rsidRPr="00E7008A" w:rsidRDefault="00E7008A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E7008A" w:rsidRPr="00E7008A" w:rsidRDefault="00E7008A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ru-RU"/>
        </w:rPr>
      </w:pPr>
    </w:p>
    <w:p w:rsidR="006F25B4" w:rsidRPr="006F25B4" w:rsidRDefault="006F25B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F25B4" w:rsidRDefault="006F25B4" w:rsidP="006F25B4">
      <w:pPr>
        <w:spacing w:after="22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F25B4" w:rsidRPr="006F25B4" w:rsidRDefault="006F25B4" w:rsidP="006F25B4">
      <w:pPr>
        <w:spacing w:after="22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6F25B4" w:rsidRPr="006F25B4" w:rsidRDefault="006F25B4" w:rsidP="006F25B4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ind w:hanging="360"/>
        <w:jc w:val="both"/>
        <w:rPr>
          <w:color w:val="111115"/>
          <w:sz w:val="28"/>
          <w:szCs w:val="28"/>
        </w:rPr>
      </w:pPr>
    </w:p>
    <w:p w:rsidR="00614E2D" w:rsidRPr="006F25B4" w:rsidRDefault="00614E2D" w:rsidP="006F25B4">
      <w:pPr>
        <w:spacing w:after="0" w:line="240" w:lineRule="auto"/>
        <w:ind w:right="-1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17A" w:rsidRPr="00E0717A" w:rsidRDefault="00E0717A" w:rsidP="00E0717A">
      <w:pPr>
        <w:tabs>
          <w:tab w:val="left" w:pos="6072"/>
        </w:tabs>
        <w:spacing w:after="0"/>
        <w:rPr>
          <w:rFonts w:ascii="Times New Roman" w:hAnsi="Times New Roman" w:cs="Times New Roman"/>
          <w:sz w:val="24"/>
        </w:rPr>
      </w:pPr>
    </w:p>
    <w:sectPr w:rsidR="00E0717A" w:rsidRPr="00E0717A" w:rsidSect="006F25B4">
      <w:footerReference w:type="default" r:id="rId9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6A0" w:rsidRDefault="002D76A0" w:rsidP="00F31E06">
      <w:pPr>
        <w:spacing w:after="0" w:line="240" w:lineRule="auto"/>
      </w:pPr>
      <w:r>
        <w:separator/>
      </w:r>
    </w:p>
  </w:endnote>
  <w:endnote w:type="continuationSeparator" w:id="0">
    <w:p w:rsidR="002D76A0" w:rsidRDefault="002D76A0" w:rsidP="00F31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4492722"/>
      <w:docPartObj>
        <w:docPartGallery w:val="Page Numbers (Bottom of Page)"/>
        <w:docPartUnique/>
      </w:docPartObj>
    </w:sdtPr>
    <w:sdtEndPr/>
    <w:sdtContent>
      <w:p w:rsidR="00546DAC" w:rsidRDefault="00546DA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AF7">
          <w:rPr>
            <w:noProof/>
          </w:rPr>
          <w:t>2</w:t>
        </w:r>
        <w:r>
          <w:fldChar w:fldCharType="end"/>
        </w:r>
      </w:p>
    </w:sdtContent>
  </w:sdt>
  <w:p w:rsidR="00546DAC" w:rsidRDefault="00546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6A0" w:rsidRDefault="002D76A0" w:rsidP="00F31E06">
      <w:pPr>
        <w:spacing w:after="0" w:line="240" w:lineRule="auto"/>
      </w:pPr>
      <w:r>
        <w:separator/>
      </w:r>
    </w:p>
  </w:footnote>
  <w:footnote w:type="continuationSeparator" w:id="0">
    <w:p w:rsidR="002D76A0" w:rsidRDefault="002D76A0" w:rsidP="00F31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0F9A"/>
    <w:multiLevelType w:val="multilevel"/>
    <w:tmpl w:val="65C0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62308"/>
    <w:multiLevelType w:val="multilevel"/>
    <w:tmpl w:val="3820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E77AAE"/>
    <w:multiLevelType w:val="multilevel"/>
    <w:tmpl w:val="70FE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0A1978"/>
    <w:multiLevelType w:val="multilevel"/>
    <w:tmpl w:val="77E4FB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0" w:hanging="2160"/>
      </w:pPr>
      <w:rPr>
        <w:rFonts w:hint="default"/>
      </w:rPr>
    </w:lvl>
  </w:abstractNum>
  <w:abstractNum w:abstractNumId="4" w15:restartNumberingAfterBreak="0">
    <w:nsid w:val="3369080D"/>
    <w:multiLevelType w:val="multilevel"/>
    <w:tmpl w:val="F9EE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4E1354"/>
    <w:multiLevelType w:val="multilevel"/>
    <w:tmpl w:val="5C9C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B03189"/>
    <w:multiLevelType w:val="multilevel"/>
    <w:tmpl w:val="1C6A8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2F5650"/>
    <w:multiLevelType w:val="multilevel"/>
    <w:tmpl w:val="E324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31189D"/>
    <w:multiLevelType w:val="multilevel"/>
    <w:tmpl w:val="CF8A6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CC21C7"/>
    <w:multiLevelType w:val="multilevel"/>
    <w:tmpl w:val="32763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674B95"/>
    <w:multiLevelType w:val="hybridMultilevel"/>
    <w:tmpl w:val="690C5BAC"/>
    <w:lvl w:ilvl="0" w:tplc="88AEF2E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1" w15:restartNumberingAfterBreak="0">
    <w:nsid w:val="6D5B18A6"/>
    <w:multiLevelType w:val="multilevel"/>
    <w:tmpl w:val="94D42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E35767"/>
    <w:multiLevelType w:val="multilevel"/>
    <w:tmpl w:val="934C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F23A75"/>
    <w:multiLevelType w:val="multilevel"/>
    <w:tmpl w:val="A4443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6"/>
  </w:num>
  <w:num w:numId="5">
    <w:abstractNumId w:val="13"/>
  </w:num>
  <w:num w:numId="6">
    <w:abstractNumId w:val="0"/>
  </w:num>
  <w:num w:numId="7">
    <w:abstractNumId w:val="5"/>
  </w:num>
  <w:num w:numId="8">
    <w:abstractNumId w:val="2"/>
  </w:num>
  <w:num w:numId="9">
    <w:abstractNumId w:val="12"/>
  </w:num>
  <w:num w:numId="10">
    <w:abstractNumId w:val="7"/>
  </w:num>
  <w:num w:numId="11">
    <w:abstractNumId w:val="1"/>
  </w:num>
  <w:num w:numId="12">
    <w:abstractNumId w:val="8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14"/>
    <w:rsid w:val="0001606B"/>
    <w:rsid w:val="000331BF"/>
    <w:rsid w:val="00057B7A"/>
    <w:rsid w:val="000630B1"/>
    <w:rsid w:val="0007161D"/>
    <w:rsid w:val="000D30BD"/>
    <w:rsid w:val="001653B3"/>
    <w:rsid w:val="00207CB7"/>
    <w:rsid w:val="00217AFE"/>
    <w:rsid w:val="002C1334"/>
    <w:rsid w:val="002C33FD"/>
    <w:rsid w:val="002D2D2F"/>
    <w:rsid w:val="002D76A0"/>
    <w:rsid w:val="003D02AC"/>
    <w:rsid w:val="003D5714"/>
    <w:rsid w:val="00425420"/>
    <w:rsid w:val="00440494"/>
    <w:rsid w:val="004B5EE3"/>
    <w:rsid w:val="005304A8"/>
    <w:rsid w:val="00546DAC"/>
    <w:rsid w:val="00565224"/>
    <w:rsid w:val="005E4878"/>
    <w:rsid w:val="00614E2D"/>
    <w:rsid w:val="00661BB7"/>
    <w:rsid w:val="00672599"/>
    <w:rsid w:val="00673213"/>
    <w:rsid w:val="006C11A9"/>
    <w:rsid w:val="006D77B3"/>
    <w:rsid w:val="006F25B4"/>
    <w:rsid w:val="0070265D"/>
    <w:rsid w:val="00766C0E"/>
    <w:rsid w:val="008940BE"/>
    <w:rsid w:val="0089421E"/>
    <w:rsid w:val="008B3D82"/>
    <w:rsid w:val="008C08B6"/>
    <w:rsid w:val="00907596"/>
    <w:rsid w:val="00962FA5"/>
    <w:rsid w:val="009E14EE"/>
    <w:rsid w:val="009F4C10"/>
    <w:rsid w:val="00A42119"/>
    <w:rsid w:val="00A47FDF"/>
    <w:rsid w:val="00A57CD5"/>
    <w:rsid w:val="00AA2A4F"/>
    <w:rsid w:val="00AD0E2A"/>
    <w:rsid w:val="00AF637D"/>
    <w:rsid w:val="00B13565"/>
    <w:rsid w:val="00B144EA"/>
    <w:rsid w:val="00B61AF7"/>
    <w:rsid w:val="00B6452F"/>
    <w:rsid w:val="00B72700"/>
    <w:rsid w:val="00B94FBB"/>
    <w:rsid w:val="00BC5C00"/>
    <w:rsid w:val="00BC7590"/>
    <w:rsid w:val="00C50067"/>
    <w:rsid w:val="00C83A30"/>
    <w:rsid w:val="00D27B72"/>
    <w:rsid w:val="00D45DBC"/>
    <w:rsid w:val="00D60D5B"/>
    <w:rsid w:val="00DB530C"/>
    <w:rsid w:val="00DE5242"/>
    <w:rsid w:val="00DF3D87"/>
    <w:rsid w:val="00E0717A"/>
    <w:rsid w:val="00E14F8A"/>
    <w:rsid w:val="00E7008A"/>
    <w:rsid w:val="00E94FAC"/>
    <w:rsid w:val="00E95DDF"/>
    <w:rsid w:val="00ED5E1E"/>
    <w:rsid w:val="00F31E06"/>
    <w:rsid w:val="00F73C62"/>
    <w:rsid w:val="00FD179C"/>
    <w:rsid w:val="00FE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D4071"/>
  <w15:chartTrackingRefBased/>
  <w15:docId w15:val="{1ED51673-1DCA-40A4-8E50-D28246DC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E0717A"/>
    <w:pPr>
      <w:keepNext/>
      <w:keepLines/>
      <w:spacing w:after="5" w:line="269" w:lineRule="auto"/>
      <w:ind w:left="2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77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717A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Normal (Web)"/>
    <w:basedOn w:val="a"/>
    <w:uiPriority w:val="99"/>
    <w:unhideWhenUsed/>
    <w:rsid w:val="00E07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mrcssattr">
    <w:name w:val="msonospacing_mr_css_attr"/>
    <w:basedOn w:val="a"/>
    <w:rsid w:val="00E07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057B7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D77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B5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5EE3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61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14E2D"/>
  </w:style>
  <w:style w:type="character" w:customStyle="1" w:styleId="c0">
    <w:name w:val="c0"/>
    <w:basedOn w:val="a0"/>
    <w:rsid w:val="00614E2D"/>
  </w:style>
  <w:style w:type="paragraph" w:customStyle="1" w:styleId="c32">
    <w:name w:val="c32"/>
    <w:basedOn w:val="a"/>
    <w:rsid w:val="0061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1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14E2D"/>
    <w:pPr>
      <w:ind w:left="720"/>
      <w:contextualSpacing/>
    </w:pPr>
  </w:style>
  <w:style w:type="character" w:customStyle="1" w:styleId="c37">
    <w:name w:val="c37"/>
    <w:basedOn w:val="a0"/>
    <w:rsid w:val="00614E2D"/>
  </w:style>
  <w:style w:type="paragraph" w:styleId="a7">
    <w:name w:val="footer"/>
    <w:basedOn w:val="a"/>
    <w:link w:val="a8"/>
    <w:uiPriority w:val="99"/>
    <w:unhideWhenUsed/>
    <w:rsid w:val="00614E2D"/>
    <w:pPr>
      <w:tabs>
        <w:tab w:val="center" w:pos="4677"/>
        <w:tab w:val="right" w:pos="9355"/>
      </w:tabs>
      <w:spacing w:after="0" w:line="240" w:lineRule="auto"/>
      <w:ind w:left="293" w:right="9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14E2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c9">
    <w:name w:val="c9"/>
    <w:basedOn w:val="a"/>
    <w:rsid w:val="006F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31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1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00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65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0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8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14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4140</Words>
  <Characters>23602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Admin's</cp:lastModifiedBy>
  <cp:revision>4</cp:revision>
  <dcterms:created xsi:type="dcterms:W3CDTF">2025-09-30T02:08:00Z</dcterms:created>
  <dcterms:modified xsi:type="dcterms:W3CDTF">2026-02-10T05:27:00Z</dcterms:modified>
</cp:coreProperties>
</file>